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1EB62900" w14:textId="4E693E4D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0567C628" w14:textId="17106303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2B11182A" w14:textId="77777777" w:rsidR="0063221D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63221D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. став 1. тачка </w:t>
      </w:r>
      <w:r w:rsidR="0063221D">
        <w:rPr>
          <w:rFonts w:ascii="Times New Roman" w:hAnsi="Times New Roman" w:cs="Times New Roman"/>
          <w:b/>
          <w:bCs/>
          <w:lang w:val="sr-Cyrl-RS"/>
        </w:rPr>
        <w:t>1</w:t>
      </w:r>
      <w:r w:rsidRPr="002C2914">
        <w:rPr>
          <w:rFonts w:ascii="Times New Roman" w:hAnsi="Times New Roman" w:cs="Times New Roman"/>
          <w:b/>
          <w:bCs/>
        </w:rPr>
        <w:t>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63221D">
        <w:rPr>
          <w:rFonts w:ascii="Times New Roman" w:hAnsi="Times New Roman" w:cs="Times New Roman"/>
          <w:b/>
          <w:bCs/>
          <w:lang w:val="sr-Cyrl-CS"/>
        </w:rPr>
        <w:t>91/2020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3BEA6AD4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16269CF8" w:rsidR="00F24610" w:rsidRPr="00BE390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>Н</w:t>
      </w:r>
      <w:r w:rsidR="004A55A3">
        <w:rPr>
          <w:rFonts w:ascii="Times New Roman" w:hAnsi="Times New Roman" w:cs="Times New Roman"/>
          <w:b/>
          <w:bCs/>
          <w:lang w:val="sr-Cyrl-CS"/>
        </w:rPr>
        <w:t xml:space="preserve">АБАВКУ 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ДОБРА. </w:t>
      </w:r>
      <w:r w:rsidR="00441DDD">
        <w:rPr>
          <w:rFonts w:ascii="Times New Roman" w:hAnsi="Times New Roman" w:cs="Times New Roman"/>
          <w:b/>
          <w:bCs/>
          <w:lang w:val="sr-Cyrl-CS"/>
        </w:rPr>
        <w:t>Рачунарске конфигурације, рачунарске машине-опрема и ласерски штампачи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  јнмв </w:t>
      </w:r>
      <w:r w:rsidR="00441DDD">
        <w:rPr>
          <w:rFonts w:ascii="Times New Roman" w:hAnsi="Times New Roman" w:cs="Times New Roman"/>
          <w:b/>
          <w:bCs/>
          <w:lang w:val="sr-Cyrl-CS"/>
        </w:rPr>
        <w:t>Д 003</w:t>
      </w:r>
      <w:r w:rsidR="00BE3446">
        <w:rPr>
          <w:rFonts w:ascii="Times New Roman" w:hAnsi="Times New Roman" w:cs="Times New Roman"/>
          <w:b/>
          <w:bCs/>
          <w:lang w:val="sr-Latn-RS"/>
        </w:rPr>
        <w:t>7</w:t>
      </w:r>
      <w:bookmarkStart w:id="1" w:name="_GoBack"/>
      <w:bookmarkEnd w:id="1"/>
      <w:r w:rsidR="00441DDD">
        <w:rPr>
          <w:rFonts w:ascii="Times New Roman" w:hAnsi="Times New Roman" w:cs="Times New Roman"/>
          <w:b/>
          <w:bCs/>
          <w:lang w:val="sr-Cyrl-CS"/>
        </w:rPr>
        <w:t>/024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605F2F1A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3E9EEA69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32EF21F8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E47A83">
        <w:rPr>
          <w:rFonts w:ascii="Times New Roman" w:hAnsi="Times New Roman" w:cs="Times New Roman"/>
          <w:b/>
          <w:bCs/>
          <w:lang w:val="sr-Cyrl-CS"/>
        </w:rPr>
        <w:t>ДОБРА-</w:t>
      </w:r>
      <w:r w:rsidR="00441DDD">
        <w:rPr>
          <w:rFonts w:ascii="Times New Roman" w:hAnsi="Times New Roman" w:cs="Times New Roman"/>
          <w:b/>
          <w:bCs/>
          <w:lang w:val="sr-Cyrl-CS"/>
        </w:rPr>
        <w:t>немедицински апарати за ИТ сектор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14:paraId="6E56D059" w14:textId="5A5CB76B" w:rsidR="00F24610" w:rsidRPr="004A55A3" w:rsidRDefault="00F24610" w:rsidP="0063221D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b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Д </w:t>
      </w:r>
      <w:r w:rsidR="00441DDD">
        <w:rPr>
          <w:rFonts w:ascii="Times New Roman" w:hAnsi="Times New Roman" w:cs="Times New Roman"/>
          <w:b/>
          <w:bCs/>
          <w:lang w:val="sr-Cyrl-CS"/>
        </w:rPr>
        <w:t>0038</w:t>
      </w:r>
      <w:r w:rsidR="0063221D">
        <w:rPr>
          <w:rFonts w:ascii="Times New Roman" w:hAnsi="Times New Roman" w:cs="Times New Roman"/>
          <w:b/>
          <w:bCs/>
          <w:lang w:val="sr-Cyrl-CS"/>
        </w:rPr>
        <w:t xml:space="preserve">                </w:t>
      </w: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4A55A3">
        <w:rPr>
          <w:rFonts w:ascii="Times New Roman" w:hAnsi="Times New Roman" w:cs="Times New Roman"/>
          <w:b/>
          <w:sz w:val="24"/>
          <w:szCs w:val="24"/>
          <w:lang w:val="sr-Cyrl-RS"/>
        </w:rPr>
        <w:t>је _</w:t>
      </w:r>
      <w:r w:rsidR="00441DDD">
        <w:rPr>
          <w:rFonts w:ascii="Times New Roman" w:hAnsi="Times New Roman" w:cs="Times New Roman"/>
          <w:b/>
          <w:sz w:val="24"/>
          <w:szCs w:val="24"/>
          <w:lang w:val="sr-Cyrl-RS"/>
        </w:rPr>
        <w:t>250.000</w:t>
      </w:r>
      <w:r w:rsidR="00E47A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 без пдв</w:t>
      </w:r>
      <w:r w:rsidR="00B63C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1DDD">
        <w:rPr>
          <w:rFonts w:ascii="Times New Roman" w:hAnsi="Times New Roman" w:cs="Times New Roman"/>
          <w:b/>
          <w:sz w:val="24"/>
          <w:szCs w:val="24"/>
          <w:lang w:val="sr-Cyrl-RS"/>
        </w:rPr>
        <w:t>тј 300.000 дин. са пдв</w:t>
      </w:r>
    </w:p>
    <w:p w14:paraId="7FFA7D8C" w14:textId="0F7D1B07" w:rsidR="00483264" w:rsidRDefault="00F24610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</w:t>
      </w:r>
      <w:r w:rsidR="00441DDD">
        <w:rPr>
          <w:rFonts w:ascii="Times New Roman" w:hAnsi="Times New Roman"/>
          <w:lang w:val="sr-Cyrl-CS"/>
        </w:rPr>
        <w:t xml:space="preserve">добара </w:t>
      </w:r>
      <w:r w:rsidR="00441DDD">
        <w:rPr>
          <w:rFonts w:ascii="Times New Roman" w:hAnsi="Times New Roman" w:cs="Times New Roman"/>
          <w:b/>
          <w:bCs/>
          <w:lang w:val="sr-Cyrl-CS"/>
        </w:rPr>
        <w:t xml:space="preserve">Рачунарске конфигурације, рачунарске машине-опрема и ласерски штампачи  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AC25F4">
        <w:rPr>
          <w:rFonts w:ascii="Times New Roman" w:hAnsi="Times New Roman"/>
          <w:lang w:val="sr-Cyrl-CS"/>
        </w:rPr>
        <w:t xml:space="preserve">        </w:t>
      </w:r>
    </w:p>
    <w:p w14:paraId="45B44D01" w14:textId="70CE1F28" w:rsidR="00F24610" w:rsidRPr="00272FFE" w:rsidRDefault="00AC25F4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F24610">
        <w:rPr>
          <w:rFonts w:ascii="Times New Roman" w:hAnsi="Times New Roman"/>
          <w:lang w:val="sr-Cyrl-CS"/>
        </w:rPr>
        <w:t xml:space="preserve">Назив из општег речника набавки </w:t>
      </w:r>
      <w:r w:rsidR="00F24610">
        <w:rPr>
          <w:rFonts w:ascii="Times New Roman" w:hAnsi="Times New Roman"/>
        </w:rPr>
        <w:t xml:space="preserve">  </w:t>
      </w:r>
      <w:r w:rsidR="00441DDD">
        <w:rPr>
          <w:color w:val="000000"/>
          <w:sz w:val="21"/>
          <w:szCs w:val="21"/>
          <w:shd w:val="clear" w:color="auto" w:fill="FFFFFF"/>
          <w:lang w:val="sr-Cyrl-RS"/>
        </w:rPr>
        <w:t>30211400-5, 3000000-9,39232110-8</w:t>
      </w:r>
      <w:r w:rsidR="00483264">
        <w:rPr>
          <w:color w:val="000000"/>
          <w:sz w:val="21"/>
          <w:szCs w:val="21"/>
          <w:shd w:val="clear" w:color="auto" w:fill="FFFFFF"/>
          <w:lang w:val="sr-Cyrl-RS"/>
        </w:rPr>
        <w:t xml:space="preserve"> </w:t>
      </w:r>
    </w:p>
    <w:p w14:paraId="30FAEA25" w14:textId="61F87F9A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 w:rsidR="0063221D"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0694DFC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</w:t>
      </w:r>
      <w:r w:rsidR="00483264">
        <w:rPr>
          <w:rFonts w:ascii="Times New Roman" w:hAnsi="Times New Roman"/>
          <w:lang w:val="sr-Cyrl-CS"/>
        </w:rPr>
        <w:t xml:space="preserve"> или послати електронским путем а </w:t>
      </w:r>
      <w:r w:rsidRPr="002C2914">
        <w:rPr>
          <w:rFonts w:ascii="Times New Roman" w:hAnsi="Times New Roman"/>
          <w:lang w:val="sr-Cyrl-CS"/>
        </w:rPr>
        <w:t xml:space="preserve">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2E58F89C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441DDD">
        <w:rPr>
          <w:rFonts w:ascii="Times New Roman" w:hAnsi="Times New Roman"/>
          <w:lang w:val="sr-Cyrl-CS"/>
        </w:rPr>
        <w:t>19.07.2024</w:t>
      </w:r>
      <w:r w:rsidR="004A55A3">
        <w:rPr>
          <w:rFonts w:ascii="Times New Roman" w:hAnsi="Times New Roman"/>
          <w:lang w:val="sr-Cyrl-CS"/>
        </w:rPr>
        <w:t xml:space="preserve"> у </w:t>
      </w:r>
      <w:r w:rsidR="00E47A83">
        <w:rPr>
          <w:rFonts w:ascii="Times New Roman" w:hAnsi="Times New Roman"/>
          <w:lang w:val="sr-Cyrl-CS"/>
        </w:rPr>
        <w:t>12,30</w:t>
      </w:r>
      <w:r w:rsidR="004A55A3">
        <w:rPr>
          <w:rFonts w:ascii="Times New Roman" w:hAnsi="Times New Roman"/>
          <w:lang w:val="sr-Cyrl-CS"/>
        </w:rPr>
        <w:t>,</w:t>
      </w:r>
    </w:p>
    <w:p w14:paraId="1CB5C0DD" w14:textId="4189B11F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E47A83">
        <w:rPr>
          <w:rFonts w:ascii="Times New Roman" w:hAnsi="Times New Roman"/>
          <w:lang w:val="sr-Cyrl-CS"/>
        </w:rPr>
        <w:t>19.0</w:t>
      </w:r>
      <w:r w:rsidR="00B63CA4">
        <w:rPr>
          <w:rFonts w:ascii="Times New Roman" w:hAnsi="Times New Roman"/>
          <w:lang w:val="sr-Cyrl-CS"/>
        </w:rPr>
        <w:t>7</w:t>
      </w:r>
      <w:r w:rsidR="00483264">
        <w:rPr>
          <w:rFonts w:ascii="Times New Roman" w:hAnsi="Times New Roman"/>
          <w:lang w:val="sr-Cyrl-CS"/>
        </w:rPr>
        <w:t>.02</w:t>
      </w:r>
      <w:r w:rsidR="00B63CA4">
        <w:rPr>
          <w:rFonts w:ascii="Times New Roman" w:hAnsi="Times New Roman"/>
          <w:lang w:val="sr-Cyrl-CS"/>
        </w:rPr>
        <w:t>4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</w:t>
      </w:r>
      <w:r w:rsidR="00E47A83">
        <w:rPr>
          <w:rFonts w:ascii="Times New Roman" w:hAnsi="Times New Roman"/>
          <w:lang w:val="sr-Cyrl-CS"/>
        </w:rPr>
        <w:t>12,45</w:t>
      </w:r>
      <w:r>
        <w:rPr>
          <w:rFonts w:ascii="Times New Roman" w:hAnsi="Times New Roman"/>
          <w:lang w:val="sr-Cyrl-CS"/>
        </w:rPr>
        <w:t xml:space="preserve"> часова </w:t>
      </w:r>
    </w:p>
    <w:p w14:paraId="03B49510" w14:textId="4580AB8E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</w:t>
      </w:r>
      <w:r w:rsidR="004A55A3">
        <w:rPr>
          <w:rFonts w:ascii="Times New Roman" w:hAnsi="Times New Roman" w:cs="Times New Roman"/>
          <w:lang w:val="sr-Cyrl-CS"/>
        </w:rPr>
        <w:t xml:space="preserve">        </w:t>
      </w:r>
      <w:r w:rsidR="006B4277">
        <w:rPr>
          <w:rFonts w:ascii="Times New Roman" w:hAnsi="Times New Roman" w:cs="Times New Roman"/>
          <w:lang w:val="sr-Cyrl-CS"/>
        </w:rPr>
        <w:t xml:space="preserve">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    </w:t>
      </w:r>
    </w:p>
    <w:p w14:paraId="6C44F380" w14:textId="66DB392C" w:rsidR="00C03CCA" w:rsidRDefault="00F24610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 w:rsidR="006B4277">
        <w:rPr>
          <w:rFonts w:ascii="Times New Roman" w:hAnsi="Times New Roman" w:cs="Times New Roman"/>
          <w:lang w:val="sr-Cyrl-CS"/>
        </w:rPr>
        <w:t xml:space="preserve">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  <w:bookmarkEnd w:id="0"/>
    </w:p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06707"/>
    <w:rsid w:val="002A355B"/>
    <w:rsid w:val="00441DDD"/>
    <w:rsid w:val="00483264"/>
    <w:rsid w:val="00497ED3"/>
    <w:rsid w:val="004A55A3"/>
    <w:rsid w:val="005E0468"/>
    <w:rsid w:val="0063221D"/>
    <w:rsid w:val="006B4277"/>
    <w:rsid w:val="00791B19"/>
    <w:rsid w:val="00860ED1"/>
    <w:rsid w:val="00922692"/>
    <w:rsid w:val="00955934"/>
    <w:rsid w:val="0098170D"/>
    <w:rsid w:val="00A50579"/>
    <w:rsid w:val="00AC25F4"/>
    <w:rsid w:val="00B63CA4"/>
    <w:rsid w:val="00BE3446"/>
    <w:rsid w:val="00BE3904"/>
    <w:rsid w:val="00C03CCA"/>
    <w:rsid w:val="00D80FCC"/>
    <w:rsid w:val="00DD032C"/>
    <w:rsid w:val="00E47A83"/>
    <w:rsid w:val="00E70B80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0D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25</cp:revision>
  <cp:lastPrinted>2024-07-10T09:52:00Z</cp:lastPrinted>
  <dcterms:created xsi:type="dcterms:W3CDTF">2017-05-11T06:15:00Z</dcterms:created>
  <dcterms:modified xsi:type="dcterms:W3CDTF">2024-07-10T11:03:00Z</dcterms:modified>
</cp:coreProperties>
</file>