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1051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0F24A5EE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0BFE5F46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3899C2AB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7DCDE379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E9C927D" w14:textId="32FB9226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D61653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 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D61653">
        <w:rPr>
          <w:rFonts w:ascii="Times New Roman" w:hAnsi="Times New Roman" w:cs="Times New Roman"/>
          <w:b/>
          <w:bCs/>
          <w:lang w:val="sr-Cyrl-CS"/>
        </w:rPr>
        <w:t>91/2019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37ACB73A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77FE0289" w14:textId="73271D75" w:rsidR="003B0CA0" w:rsidRPr="00440983" w:rsidRDefault="003B0CA0" w:rsidP="003B0CA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181D52">
        <w:rPr>
          <w:rFonts w:ascii="Times New Roman" w:hAnsi="Times New Roman" w:cs="Times New Roman"/>
          <w:b/>
          <w:bCs/>
          <w:lang w:val="sr-Cyrl-CS"/>
        </w:rPr>
        <w:t>ЈНМВ Д</w:t>
      </w:r>
      <w:r w:rsidR="005C1893">
        <w:rPr>
          <w:rFonts w:ascii="Times New Roman" w:hAnsi="Times New Roman" w:cs="Times New Roman"/>
          <w:b/>
          <w:bCs/>
          <w:lang w:val="sr-Cyrl-CS"/>
        </w:rPr>
        <w:t xml:space="preserve"> 0012-3/2024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 (здравствени обрасци и други штампани материјал)</w:t>
      </w:r>
    </w:p>
    <w:p w14:paraId="66B43322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2A1A98D0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596527E5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8B86F36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768F171F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6A76FC6A" w14:textId="4C255BEA" w:rsidR="003B0CA0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181D52">
        <w:rPr>
          <w:rFonts w:ascii="Times New Roman" w:hAnsi="Times New Roman" w:cs="Times New Roman"/>
          <w:b/>
          <w:bCs/>
          <w:lang w:val="sr-Cyrl-CS"/>
        </w:rPr>
        <w:t>чл 27 закона</w:t>
      </w:r>
    </w:p>
    <w:p w14:paraId="71BE6DF5" w14:textId="1847306D" w:rsidR="003B0CA0" w:rsidRPr="005C1893" w:rsidRDefault="003B0CA0" w:rsidP="003B0CA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5C1893">
        <w:rPr>
          <w:rFonts w:ascii="Times New Roman" w:hAnsi="Times New Roman" w:cs="Times New Roman"/>
          <w:b/>
          <w:bCs/>
          <w:lang w:val="sr-Cyrl-RS"/>
        </w:rPr>
        <w:t>0012-3/2024</w:t>
      </w:r>
    </w:p>
    <w:p w14:paraId="318D4F15" w14:textId="56589860" w:rsidR="003B0CA0" w:rsidRPr="002C2914" w:rsidRDefault="003B0CA0" w:rsidP="003B0C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5C1893">
        <w:rPr>
          <w:rFonts w:ascii="Times New Roman" w:hAnsi="Times New Roman" w:cs="Times New Roman"/>
          <w:b/>
          <w:lang w:val="sr-Cyrl-RS"/>
        </w:rPr>
        <w:t>201.000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  <w:r w:rsidR="005C1893">
        <w:rPr>
          <w:rFonts w:ascii="Times New Roman" w:hAnsi="Times New Roman" w:cs="Times New Roman"/>
          <w:lang w:val="sr-Cyrl-CS"/>
        </w:rPr>
        <w:t xml:space="preserve"> -241.200 дин са пдв</w:t>
      </w:r>
    </w:p>
    <w:p w14:paraId="151FB4DE" w14:textId="1FDA89D9" w:rsidR="003B0CA0" w:rsidRPr="00272FFE" w:rsidRDefault="003B0CA0" w:rsidP="001E2DC6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добара- </w:t>
      </w:r>
      <w:r w:rsidR="001E2DC6">
        <w:rPr>
          <w:rFonts w:ascii="Times New Roman" w:hAnsi="Times New Roman" w:cs="Times New Roman"/>
          <w:b/>
          <w:bCs/>
          <w:lang w:val="sr-Cyrl-CS"/>
        </w:rPr>
        <w:t xml:space="preserve">здравствени обрасци и штампани </w:t>
      </w:r>
      <w:r>
        <w:rPr>
          <w:rFonts w:ascii="Times New Roman" w:hAnsi="Times New Roman" w:cs="Times New Roman"/>
          <w:b/>
          <w:bCs/>
          <w:lang w:val="sr-Cyrl-CS"/>
        </w:rPr>
        <w:t>материјал</w:t>
      </w:r>
      <w:r w:rsidR="00BD2812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14:paraId="7C6A7320" w14:textId="77777777"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14:paraId="1ACF8199" w14:textId="58D62415" w:rsidR="001E2DC6" w:rsidRDefault="003B0CA0" w:rsidP="003B0CA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2A331FC2" w14:textId="77777777" w:rsidR="00261676" w:rsidRDefault="00261676" w:rsidP="003B0CA0">
      <w:pPr>
        <w:pStyle w:val="NoSpacing"/>
        <w:rPr>
          <w:rFonts w:ascii="Times New Roman" w:hAnsi="Times New Roman"/>
          <w:lang w:val="sr-Cyrl-CS"/>
        </w:rPr>
      </w:pPr>
    </w:p>
    <w:p w14:paraId="25AB7E82" w14:textId="06BBEA46" w:rsidR="001E2DC6" w:rsidRPr="00653EC6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5C1893">
        <w:rPr>
          <w:rFonts w:ascii="Times New Roman" w:hAnsi="Times New Roman"/>
          <w:lang w:val="sr-Cyrl-RS"/>
        </w:rPr>
        <w:t>26.03.2024</w:t>
      </w:r>
      <w:r w:rsidR="008647F5">
        <w:rPr>
          <w:rFonts w:ascii="Times New Roman" w:hAnsi="Times New Roman"/>
          <w:lang w:val="sr-Latn-RS"/>
        </w:rPr>
        <w:t xml:space="preserve"> </w:t>
      </w:r>
      <w:r w:rsidR="00653EC6">
        <w:rPr>
          <w:rFonts w:ascii="Times New Roman" w:hAnsi="Times New Roman"/>
        </w:rPr>
        <w:t xml:space="preserve"> do </w:t>
      </w:r>
      <w:r w:rsidR="00181D52">
        <w:rPr>
          <w:rFonts w:ascii="Times New Roman" w:hAnsi="Times New Roman"/>
          <w:lang w:val="sr-Cyrl-RS"/>
        </w:rPr>
        <w:t>08,00</w:t>
      </w:r>
      <w:r w:rsidR="00653EC6">
        <w:rPr>
          <w:rFonts w:ascii="Times New Roman" w:hAnsi="Times New Roman"/>
          <w:lang w:val="sr-Cyrl-CS"/>
        </w:rPr>
        <w:t xml:space="preserve"> часова</w:t>
      </w:r>
    </w:p>
    <w:p w14:paraId="3F211658" w14:textId="01DF7AF8"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5C1893">
        <w:rPr>
          <w:rFonts w:ascii="Times New Roman" w:hAnsi="Times New Roman"/>
          <w:lang w:val="sr-Cyrl-RS"/>
        </w:rPr>
        <w:t>26.03.024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. у </w:t>
      </w:r>
      <w:r w:rsidR="00181D52">
        <w:rPr>
          <w:rFonts w:ascii="Times New Roman" w:hAnsi="Times New Roman"/>
          <w:lang w:val="sr-Cyrl-CS"/>
        </w:rPr>
        <w:t>08</w:t>
      </w:r>
      <w:r>
        <w:rPr>
          <w:rFonts w:ascii="Times New Roman" w:hAnsi="Times New Roman"/>
          <w:lang w:val="sr-Cyrl-CS"/>
        </w:rPr>
        <w:t xml:space="preserve"> </w:t>
      </w:r>
      <w:r w:rsidR="00653EC6">
        <w:rPr>
          <w:rFonts w:ascii="Times New Roman" w:hAnsi="Times New Roman"/>
          <w:lang w:val="sr-Cyrl-CS"/>
        </w:rPr>
        <w:t>,15</w:t>
      </w:r>
      <w:r>
        <w:rPr>
          <w:rFonts w:ascii="Times New Roman" w:hAnsi="Times New Roman"/>
          <w:lang w:val="sr-Cyrl-CS"/>
        </w:rPr>
        <w:t xml:space="preserve">часова </w:t>
      </w:r>
    </w:p>
    <w:p w14:paraId="736314FE" w14:textId="77777777" w:rsidR="003B0CA0" w:rsidRPr="002C2914" w:rsidRDefault="003B0CA0" w:rsidP="00261676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</w:t>
      </w:r>
    </w:p>
    <w:p w14:paraId="3B294B1C" w14:textId="77777777" w:rsidR="00A50579" w:rsidRDefault="003B0CA0" w:rsidP="00261676">
      <w:pPr>
        <w:jc w:val="right"/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0CA0"/>
    <w:rsid w:val="00181D52"/>
    <w:rsid w:val="001B356C"/>
    <w:rsid w:val="001E2DC6"/>
    <w:rsid w:val="00261676"/>
    <w:rsid w:val="002E3AC0"/>
    <w:rsid w:val="003B0CA0"/>
    <w:rsid w:val="00407959"/>
    <w:rsid w:val="00440983"/>
    <w:rsid w:val="005C1893"/>
    <w:rsid w:val="00653EC6"/>
    <w:rsid w:val="00664E95"/>
    <w:rsid w:val="00670A8A"/>
    <w:rsid w:val="00742926"/>
    <w:rsid w:val="007F0CAA"/>
    <w:rsid w:val="00826B0A"/>
    <w:rsid w:val="008647F5"/>
    <w:rsid w:val="008E69DC"/>
    <w:rsid w:val="00A50579"/>
    <w:rsid w:val="00AE347C"/>
    <w:rsid w:val="00B87D7E"/>
    <w:rsid w:val="00BC39BA"/>
    <w:rsid w:val="00BD2812"/>
    <w:rsid w:val="00D603D8"/>
    <w:rsid w:val="00D61653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FE12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A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0CA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18</cp:revision>
  <cp:lastPrinted>2024-03-14T08:48:00Z</cp:lastPrinted>
  <dcterms:created xsi:type="dcterms:W3CDTF">2017-04-27T12:11:00Z</dcterms:created>
  <dcterms:modified xsi:type="dcterms:W3CDTF">2024-03-14T08:48:00Z</dcterms:modified>
</cp:coreProperties>
</file>