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2D14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486E0DB0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41100655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1ECFCC37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5" w:history="1">
        <w:r w:rsidR="002454DF"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="002454DF"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24DA0B96" w14:textId="77777777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5BFB3668" w14:textId="16959A93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0012/2024</w:t>
      </w:r>
    </w:p>
    <w:p w14:paraId="4F632778" w14:textId="39AD194D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109/1</w:t>
      </w:r>
    </w:p>
    <w:p w14:paraId="29EE11D1" w14:textId="3745D6EF" w:rsidR="003C58E7" w:rsidRPr="002454DF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13.03.2024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2D2E55FE" w14:textId="77777777" w:rsidR="003C58E7" w:rsidRPr="00541CD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5CDA8" w14:textId="3A541DA3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Закона о јавним набавкама («Службени гласник Републике Србије» број </w:t>
      </w:r>
      <w:r w:rsidR="00FE143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91/2019</w:t>
      </w:r>
      <w:r w:rsidR="00331E3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 92/2023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24CFA4D0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F27FED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0E228210" w14:textId="77777777" w:rsidR="003C58E7" w:rsidRPr="00541CD4" w:rsidRDefault="003C58E7" w:rsidP="003C58E7">
      <w:pPr>
        <w:pStyle w:val="Heading1"/>
      </w:pPr>
      <w:r w:rsidRPr="00541CD4">
        <w:t>О ПОКРЕТАЊУ  ПОСТУПКА НАБАВКЕ НАРУЏБЕНИЦОМ</w:t>
      </w:r>
    </w:p>
    <w:p w14:paraId="5CE466EB" w14:textId="77777777" w:rsidR="003C58E7" w:rsidRPr="00541CD4" w:rsidRDefault="003C58E7" w:rsidP="003C5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414D2DAC" w14:textId="6320BADE" w:rsidR="0095769E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 w:rsidR="008D6F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добара- </w:t>
      </w:r>
      <w:r w:rsidR="00331E34">
        <w:rPr>
          <w:rFonts w:ascii="Times New Roman" w:hAnsi="Times New Roman" w:cs="Times New Roman"/>
          <w:b/>
          <w:sz w:val="24"/>
          <w:szCs w:val="24"/>
          <w:lang w:val="ru-RU"/>
        </w:rPr>
        <w:t>канцеларијски материјал.</w:t>
      </w:r>
    </w:p>
    <w:p w14:paraId="48DDF354" w14:textId="0643E5A7" w:rsidR="003C58E7" w:rsidRPr="00541CD4" w:rsidRDefault="00B94E8D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331E34">
        <w:rPr>
          <w:rFonts w:ascii="Times New Roman" w:hAnsi="Times New Roman" w:cs="Times New Roman"/>
          <w:b/>
          <w:sz w:val="24"/>
          <w:szCs w:val="24"/>
          <w:lang w:val="sr-Cyrl-RS"/>
        </w:rPr>
        <w:t>145.000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="003C58E7" w:rsidRPr="00541CD4">
        <w:rPr>
          <w:rFonts w:ascii="Times New Roman" w:hAnsi="Times New Roman" w:cs="Times New Roman"/>
          <w:b/>
          <w:sz w:val="24"/>
          <w:szCs w:val="24"/>
        </w:rPr>
        <w:t xml:space="preserve"> без ПДВ-а</w:t>
      </w:r>
      <w:r w:rsidR="003C58E7"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5CCC12D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1B7ECB" w14:textId="77777777" w:rsidR="003C58E7" w:rsidRPr="00C10937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0665B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452E77">
        <w:rPr>
          <w:rFonts w:ascii="Times New Roman" w:hAnsi="Times New Roman" w:cs="Times New Roman"/>
          <w:sz w:val="24"/>
          <w:szCs w:val="24"/>
          <w:lang w:val="sr-Cyrl-CS"/>
        </w:rPr>
        <w:t>261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>00</w:t>
      </w:r>
    </w:p>
    <w:p w14:paraId="08DBE201" w14:textId="5A7D2510" w:rsidR="003C58E7" w:rsidRPr="00C867D6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13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C867D6">
        <w:rPr>
          <w:rFonts w:ascii="Times New Roman" w:hAnsi="Times New Roman" w:cs="Times New Roman"/>
          <w:sz w:val="24"/>
          <w:szCs w:val="24"/>
          <w:lang w:val="sr-Latn-RS"/>
        </w:rPr>
        <w:t>3</w:t>
      </w:r>
    </w:p>
    <w:p w14:paraId="30CDC912" w14:textId="77777777" w:rsid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="00B94E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433"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FB488F" w14:textId="64E34FB0" w:rsidR="00FE1433" w:rsidRPr="00331E34" w:rsidRDefault="00331E34" w:rsidP="00FE1433">
      <w:pPr>
        <w:jc w:val="both"/>
        <w:rPr>
          <w:lang w:val="sr-Cyrl-RS"/>
        </w:rPr>
      </w:pPr>
      <w:r>
        <w:rPr>
          <w:lang w:val="sr-Cyrl-RS"/>
        </w:rPr>
        <w:t>30192000 канцеларијски материјал</w:t>
      </w:r>
    </w:p>
    <w:p w14:paraId="3F69D254" w14:textId="118C19BF" w:rsidR="003C58E7" w:rsidRPr="00FE1433" w:rsidRDefault="003C58E7" w:rsidP="00FE143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или до утрошка средстава предвиђених за ову набавку</w:t>
      </w:r>
    </w:p>
    <w:p w14:paraId="59B6C52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5F41B" w14:textId="5744016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спроведеном поступку закључује се </w:t>
      </w:r>
      <w:r w:rsidR="00FE1433">
        <w:rPr>
          <w:rFonts w:ascii="Times New Roman" w:hAnsi="Times New Roman" w:cs="Times New Roman"/>
          <w:sz w:val="24"/>
          <w:szCs w:val="24"/>
          <w:lang w:val="ru-RU"/>
        </w:rPr>
        <w:t xml:space="preserve">наруџбеница за сваку партију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за предметну набавку на дванаест месеци </w:t>
      </w:r>
    </w:p>
    <w:p w14:paraId="06629D95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41494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1ED63521" w14:textId="77777777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AC0F1C8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7708415F" w14:textId="77777777" w:rsidR="003C58E7" w:rsidRPr="00541CD4" w:rsidRDefault="003C58E7" w:rsidP="003C58E7">
      <w:pPr>
        <w:rPr>
          <w:rFonts w:ascii="Times New Roman" w:hAnsi="Times New Roman" w:cs="Times New Roman"/>
          <w:sz w:val="24"/>
          <w:szCs w:val="24"/>
        </w:rPr>
      </w:pPr>
    </w:p>
    <w:p w14:paraId="12C0D0CD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0A17028C" w14:textId="77777777" w:rsidR="003C58E7" w:rsidRPr="00541CD4" w:rsidRDefault="003C58E7" w:rsidP="003C58E7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14:paraId="2FC95F92" w14:textId="443C1980" w:rsidR="003C58E7" w:rsidRDefault="003C58E7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AB0EA7" w14:textId="4D5DFDA0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D7BE9D" w14:textId="54B85E8E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105F67" w14:textId="4F28C8E2" w:rsidR="00331E34" w:rsidRDefault="00331E34" w:rsidP="003C58E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AF7777" w14:textId="77777777" w:rsidR="00331E34" w:rsidRPr="00331E34" w:rsidRDefault="00331E34" w:rsidP="003C58E7">
      <w:pPr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775560E" w14:textId="442FB59B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ЈНМВ Д 9/2022</w:t>
      </w:r>
    </w:p>
    <w:p w14:paraId="1B73334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81E1C3" w14:textId="77777777" w:rsidR="003C58E7" w:rsidRPr="003D133E" w:rsidRDefault="003C58E7" w:rsidP="003C58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6ABEC290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333B0E84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7BA8AF9F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11666685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2077A44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hyperlink r:id="rId6" w:history="1"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dzmedvedja</w:t>
        </w:r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@</w:t>
        </w:r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mts</w:t>
        </w:r>
        <w:r w:rsidRPr="003D133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.rs</w:t>
        </w:r>
      </w:hyperlink>
    </w:p>
    <w:p w14:paraId="28E52456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D133E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М.Б: 17682547, ПИБ: 104969497</w:t>
      </w:r>
    </w:p>
    <w:p w14:paraId="79AFBF18" w14:textId="4643678B" w:rsidR="003C58E7" w:rsidRPr="00331E34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ЈНМВ Д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0012/2024</w:t>
      </w:r>
    </w:p>
    <w:p w14:paraId="66430356" w14:textId="79F0CD3C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D133E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>109/1</w:t>
      </w:r>
      <w:r w:rsidR="00331E34">
        <w:rPr>
          <w:rFonts w:ascii="Times New Roman" w:hAnsi="Times New Roman" w:cs="Times New Roman"/>
          <w:sz w:val="24"/>
          <w:szCs w:val="24"/>
          <w:lang w:val="sr-Latn-CS"/>
        </w:rPr>
        <w:t xml:space="preserve"> од 13.03.2024 </w:t>
      </w:r>
      <w:r w:rsidRPr="003D13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33E3F1C1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BE4816" w14:textId="36CEEC4A" w:rsidR="003C58E7" w:rsidRPr="00FE1433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D133E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331E34">
        <w:rPr>
          <w:rFonts w:ascii="Times New Roman" w:hAnsi="Times New Roman" w:cs="Times New Roman"/>
          <w:sz w:val="24"/>
          <w:szCs w:val="24"/>
          <w:lang w:val="sr-Cyrl-RS"/>
        </w:rPr>
        <w:t xml:space="preserve">23.03.024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 xml:space="preserve"> до 08,00</w:t>
      </w:r>
      <w:r w:rsidR="00C109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D133E">
        <w:rPr>
          <w:rFonts w:ascii="Times New Roman" w:hAnsi="Times New Roman" w:cs="Times New Roman"/>
          <w:sz w:val="24"/>
          <w:szCs w:val="24"/>
        </w:rPr>
        <w:t xml:space="preserve"> </w:t>
      </w:r>
      <w:r w:rsidR="00FE1433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</w:p>
    <w:p w14:paraId="00E05F12" w14:textId="77777777" w:rsidR="003C58E7" w:rsidRPr="003D133E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D74D1D" w14:textId="6752032B" w:rsidR="00FE1433" w:rsidRPr="00331E34" w:rsidRDefault="00FE1433" w:rsidP="00FE1433">
      <w:pPr>
        <w:jc w:val="both"/>
        <w:rPr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t>3019</w:t>
      </w:r>
      <w:r w:rsidR="00331E34">
        <w:rPr>
          <w:lang w:val="sr-Cyrl-RS"/>
        </w:rPr>
        <w:t>2000 канцеларијски материјал</w:t>
      </w:r>
    </w:p>
    <w:p w14:paraId="6D960CF7" w14:textId="3C736F1C" w:rsidR="00502EBE" w:rsidRPr="00314BF6" w:rsidRDefault="003C58E7" w:rsidP="003C58E7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="005711D1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материјала 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по издатој нару</w:t>
      </w:r>
      <w:r w:rsidR="004900E5" w:rsidRPr="00314BF6">
        <w:rPr>
          <w:rFonts w:ascii="Times New Roman" w:hAnsi="Times New Roman" w:cs="Times New Roman"/>
          <w:sz w:val="20"/>
          <w:szCs w:val="20"/>
          <w:lang w:val="sr-Cyrl-CS"/>
        </w:rPr>
        <w:t>џ</w:t>
      </w:r>
      <w:r w:rsidR="008E1F22" w:rsidRPr="00314BF6">
        <w:rPr>
          <w:rFonts w:ascii="Times New Roman" w:hAnsi="Times New Roman" w:cs="Times New Roman"/>
          <w:sz w:val="20"/>
          <w:szCs w:val="20"/>
          <w:lang w:val="sr-Cyrl-CS"/>
        </w:rPr>
        <w:t>беници</w:t>
      </w:r>
    </w:p>
    <w:p w14:paraId="307C42DD" w14:textId="77777777" w:rsidR="003C58E7" w:rsidRPr="00314BF6" w:rsidRDefault="005711D1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у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укупном износу </w:t>
      </w:r>
      <w:r w:rsidR="003C58E7"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="003C58E7" w:rsidRPr="00314BF6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C58E7"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A1DD7C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55EAB4D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2827AE7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155DAED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4609B8F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E089D8F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2B917701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068F252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3C91F196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5EDD0D9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6B571DA6" w14:textId="77777777" w:rsidR="003C58E7" w:rsidRPr="00314BF6" w:rsidRDefault="003C58E7" w:rsidP="003C58E7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081962E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0F47D5A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79D77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334AB330" w14:textId="110321F4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3C9079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6233F1F5" w14:textId="16E0C210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DD62B40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C4641FE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E5E7DF8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1A1384FD" w14:textId="3758EC4D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="00314BF6">
        <w:rPr>
          <w:rFonts w:ascii="Times New Roman" w:hAnsi="Times New Roman" w:cs="Times New Roman"/>
          <w:sz w:val="20"/>
          <w:szCs w:val="20"/>
          <w:lang w:val="sr-Latn-CS"/>
        </w:rPr>
        <w:t xml:space="preserve">              </w:t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="00314BF6" w:rsidRPr="00314BF6">
        <w:rPr>
          <w:rFonts w:ascii="Times New Roman" w:hAnsi="Times New Roman" w:cs="Times New Roman"/>
          <w:sz w:val="20"/>
          <w:szCs w:val="20"/>
          <w:lang w:val="sr-Latn-CS"/>
        </w:rPr>
        <w:t>_______</w:t>
      </w:r>
    </w:p>
    <w:p w14:paraId="79E194FB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5E1D4E6D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2556A582" w14:textId="77777777" w:rsidR="003C58E7" w:rsidRPr="00314BF6" w:rsidRDefault="003C58E7" w:rsidP="003C58E7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314BF6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314BF6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314BF6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668F6110" w14:textId="505082D4" w:rsidR="003C58E7" w:rsidRDefault="003C58E7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BB7E2AC" w14:textId="187FAA4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B4AF7F" w14:textId="52BD9A70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DAABE7" w14:textId="3601A85E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A4E3C1" w14:textId="68C2597F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F05D0B" w14:textId="5A2E24C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746699F" w14:textId="234EDC7E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36D9E8C" w14:textId="3F68335B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870360" w14:textId="25994122" w:rsidR="00331E34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364853B" w14:textId="77777777" w:rsidR="00331E34" w:rsidRPr="003C294A" w:rsidRDefault="00331E34" w:rsidP="003C58E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10598" w:type="dxa"/>
        <w:tblInd w:w="-134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98"/>
      </w:tblGrid>
      <w:tr w:rsidR="003C58E7" w:rsidRPr="003C294A" w14:paraId="436BCAAF" w14:textId="77777777" w:rsidTr="004900E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8B99A7" w14:textId="77777777" w:rsidR="003C58E7" w:rsidRPr="003D133E" w:rsidRDefault="003C58E7" w:rsidP="00233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7792524A" w14:textId="5B62B8F0" w:rsidR="003C58E7" w:rsidRPr="00331E34" w:rsidRDefault="003C58E7" w:rsidP="00331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066BB9" w:rsidRPr="003D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BB9" w:rsidRPr="00F4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0E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ЈНМВ Д </w:t>
            </w:r>
            <w:r w:rsidR="00331E3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0012/2024</w:t>
            </w:r>
          </w:p>
        </w:tc>
      </w:tr>
      <w:tr w:rsidR="003C58E7" w:rsidRPr="003C294A" w14:paraId="7BE1D7D6" w14:textId="77777777" w:rsidTr="004900E5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B6156" w14:textId="77777777" w:rsidR="003C58E7" w:rsidRPr="002932F1" w:rsidRDefault="003C58E7" w:rsidP="002932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3C58E7" w:rsidRPr="003C294A" w14:paraId="12DB6068" w14:textId="77777777" w:rsidTr="00A079D5">
        <w:trPr>
          <w:trHeight w:val="300"/>
        </w:trPr>
        <w:tc>
          <w:tcPr>
            <w:tcW w:w="1059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2222468" w14:textId="77777777" w:rsidR="003C58E7" w:rsidRPr="003C294A" w:rsidRDefault="003C58E7" w:rsidP="00571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</w:t>
            </w:r>
            <w:r w:rsidR="005711D1"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у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дати без обрачунатог ПДВ-а</w:t>
            </w:r>
          </w:p>
        </w:tc>
      </w:tr>
      <w:tr w:rsidR="003C58E7" w:rsidRPr="003C294A" w14:paraId="0DB5DF1B" w14:textId="77777777" w:rsidTr="00A079D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noWrap/>
            <w:vAlign w:val="bottom"/>
          </w:tcPr>
          <w:p w14:paraId="6552C638" w14:textId="77777777" w:rsidR="003C58E7" w:rsidRDefault="008E1F22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Cyrl-CS" w:eastAsia="sr-Latn-CS"/>
              </w:rPr>
              <w:t xml:space="preserve">Здравствени обрасци и други штампани материјал  </w:t>
            </w:r>
          </w:p>
          <w:p w14:paraId="00A310CA" w14:textId="77777777" w:rsidR="002B559E" w:rsidRDefault="002B559E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</w:p>
          <w:p w14:paraId="0AC7C0FF" w14:textId="77777777" w:rsidR="002B559E" w:rsidRPr="00093C75" w:rsidRDefault="002B559E" w:rsidP="002B559E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093C75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  <w:t xml:space="preserve">Партија:1 </w:t>
            </w:r>
          </w:p>
          <w:p w14:paraId="2C439F2D" w14:textId="77777777" w:rsidR="002B559E" w:rsidRPr="00093C75" w:rsidRDefault="002B559E" w:rsidP="002B559E">
            <w:pPr>
              <w:spacing w:after="0"/>
              <w:outlineLvl w:val="0"/>
              <w:rPr>
                <w:rFonts w:ascii="Times New Roman" w:hAnsi="Times New Roman"/>
                <w:color w:val="0000FF"/>
                <w:sz w:val="24"/>
                <w:szCs w:val="24"/>
                <w:lang w:val="sr-Latn-RS"/>
              </w:rPr>
            </w:pPr>
            <w:r w:rsidRPr="00093C75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30192000 - Канцеларијски материјал</w:t>
            </w:r>
            <w:r w:rsidRPr="00093C75">
              <w:rPr>
                <w:rFonts w:ascii="Times New Roman" w:hAnsi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</w:p>
          <w:p w14:paraId="25C05EC2" w14:textId="7B72884F" w:rsidR="002B559E" w:rsidRDefault="002B559E" w:rsidP="00E27F5C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C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Предвиђена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вредност набавке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ПДВ-а</w:t>
            </w:r>
          </w:p>
          <w:p w14:paraId="15C9BB9E" w14:textId="77777777" w:rsidR="00E27F5C" w:rsidRPr="00E27F5C" w:rsidRDefault="00E27F5C" w:rsidP="00E27F5C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500" w:type="dxa"/>
              <w:tblInd w:w="113" w:type="dxa"/>
              <w:tblLook w:val="04A0" w:firstRow="1" w:lastRow="0" w:firstColumn="1" w:lastColumn="0" w:noHBand="0" w:noVBand="1"/>
            </w:tblPr>
            <w:tblGrid>
              <w:gridCol w:w="566"/>
              <w:gridCol w:w="3426"/>
              <w:gridCol w:w="572"/>
              <w:gridCol w:w="905"/>
              <w:gridCol w:w="1894"/>
              <w:gridCol w:w="1669"/>
              <w:gridCol w:w="606"/>
            </w:tblGrid>
            <w:tr w:rsidR="002B559E" w:rsidRPr="00093C75" w14:paraId="44742F1A" w14:textId="77777777" w:rsidTr="00A079D5">
              <w:trPr>
                <w:trHeight w:val="25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FF6D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R.br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C8E8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Naziv artikla</w:t>
                  </w: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5ED99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j.m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8E4E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Količina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D93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Cena bez PDV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E42F0E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E13A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0BEA1C67" w14:textId="77777777" w:rsidTr="00A079D5">
              <w:trPr>
                <w:trHeight w:val="25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FDEF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8D65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Sveska obična A-4 ( 60 lista )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374B6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1514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888A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F69C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9BB7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0FC86FB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0502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056A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Sveska  obična A-5 (60 lista )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97D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2018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1280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87C5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7D90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012B9533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3049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380D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Virmanski nalozi-uplatnice (blok)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2F1E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7FCE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EABD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2791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82F4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5A5D70A3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76EBE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01EC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Jastuče za pečat  (srednje)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8AC2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09C1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2303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FCD5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4B70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51EEB590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6FDC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35A1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Mastilo za pečate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51706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312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6668B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C61B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D818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ADAF84D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844E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75756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Olovka grafitna -drvena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E51C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47A2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F778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A0AF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3FFD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321AC001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4A552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724AA" w14:textId="77777777" w:rsidR="002B559E" w:rsidRPr="00A079D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Koverte bele samolepljive, set-25/1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65A8F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00C1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2E00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9464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B0F6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32C9BBD3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4BB2F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DC53A" w14:textId="77777777" w:rsidR="002B559E" w:rsidRPr="00A079D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Koverte roze, set-25/1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42308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09F07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1C76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C926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C2F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2E7A9B97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760AD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48A36" w14:textId="77777777" w:rsidR="002B559E" w:rsidRPr="00A079D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Koverte žute, set- 25/1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730C1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63CFF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ED72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0EF2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45C6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A4321A8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FA91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71B9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Fascikle sa mehanizmom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A653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8F3E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0A19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3965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C415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97535DE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F2AA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550B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Fascikle kartonske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7D5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5CFF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8F9E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7AFF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7690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133EE46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05719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A1E9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03 AAA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37B4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CAA5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F556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CE23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EDA2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8172DAD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8C0AF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4B77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06 AA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F2B6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1924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4C54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0B31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28C8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1EB33C6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03CF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0620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14 C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E195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DD952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EEA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EBB5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69CD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09BD35A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2D2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67B5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Municija za heft mašinu 24/6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7B55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BB0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B6DF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55AF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F9A36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EEDF484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7CCF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F963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Selotejp traka (12x20)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3B94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33E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B437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6ED8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3966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0D4F2D2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A328A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17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18FA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Flomaster-marker (obični)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0EA5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BAC7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3C09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07AF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AE161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EED82FD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43F0D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lastRenderedPageBreak/>
                    <w:t>18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3AA9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Registratori A4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5418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F6828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7C0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0CE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5FD9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54AF9BAE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6D93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19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6BF89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Korektor-belilo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ADF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54D67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30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2C6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E556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F849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4184F20F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44CD5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4736E" w14:textId="7DBCA7CC" w:rsidR="002B559E" w:rsidRPr="00A079D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Fotokopir papir</w:t>
                  </w:r>
                  <w:r w:rsidR="00545B18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 xml:space="preserve">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CF3BE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ris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F7D04" w14:textId="749171B6" w:rsidR="002B559E" w:rsidRPr="00A079D5" w:rsidRDefault="00D76A7C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150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BD6C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A447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246D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2B95E1E2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713A0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21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8A35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Spajalice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FF02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C6841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82A8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5521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C333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66EE3B8D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75C37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97DE7" w14:textId="77777777" w:rsidR="002B559E" w:rsidRPr="00A079D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Folija za dokumenta_90mik, 100/1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FCB2D" w14:textId="77777777" w:rsidR="002B559E" w:rsidRPr="00A079D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pak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26966" w14:textId="325BF4C9" w:rsidR="002B559E" w:rsidRPr="00A079D5" w:rsidRDefault="00D76A7C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21EA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FF4F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690D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69AB207" w14:textId="77777777" w:rsidTr="00A079D5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F6EB5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23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6F178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Hemiska olovka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A48A8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23A7C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A7EA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1A04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7ED62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156A4BB8" w14:textId="77777777" w:rsidTr="00A079D5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7FD3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24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08DD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Mehanizam za fasciklu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ED9FB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D60B4" w14:textId="77777777" w:rsidR="002B559E" w:rsidRPr="00093C75" w:rsidRDefault="002B559E" w:rsidP="002B55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3B03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CB54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3499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2B559E" w:rsidRPr="00093C75" w14:paraId="7AE736F2" w14:textId="77777777" w:rsidTr="00A079D5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797FA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E2C4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4C307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AE8B0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D9F98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 bez 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D08D92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D3DD8D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  <w:tr w:rsidR="002B559E" w:rsidRPr="00093C75" w14:paraId="74C52258" w14:textId="77777777" w:rsidTr="00A079D5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3E21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66AA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61C4E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88013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64B65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77413A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E183F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  <w:tr w:rsidR="002B559E" w:rsidRPr="00093C75" w14:paraId="3D578A4A" w14:textId="77777777" w:rsidTr="00A079D5">
              <w:trPr>
                <w:trHeight w:val="330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374AB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90C5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CEC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76444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E5DCC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 sa 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210D76" w14:textId="77777777" w:rsidR="002B559E" w:rsidRPr="00093C75" w:rsidRDefault="002B559E" w:rsidP="002B55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0E441C" w14:textId="77777777" w:rsidR="002B559E" w:rsidRPr="00093C75" w:rsidRDefault="002B559E" w:rsidP="002B559E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</w:tbl>
          <w:p w14:paraId="74B45B2D" w14:textId="77777777" w:rsidR="00545B18" w:rsidRDefault="002B559E" w:rsidP="00545B18">
            <w:pPr>
              <w:pStyle w:val="Normal1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Медвеђи: </w:t>
            </w:r>
            <w:r w:rsidR="00A079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45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A2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.03.2024.године</w:t>
            </w:r>
          </w:p>
          <w:p w14:paraId="3E82F2A0" w14:textId="02BF01CA" w:rsidR="002B559E" w:rsidRPr="00E27F5C" w:rsidRDefault="00A079D5" w:rsidP="00545B18">
            <w:pPr>
              <w:pStyle w:val="Normal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u-RU"/>
              </w:rPr>
            </w:pPr>
            <w:r w:rsidRPr="00E27F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NAPOMENA:</w:t>
            </w:r>
          </w:p>
          <w:p w14:paraId="06F92AFE" w14:textId="34A11A98" w:rsidR="00A079D5" w:rsidRPr="00E27F5C" w:rsidRDefault="00A079D5" w:rsidP="002B559E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ZBOG TEHNIČKE GREŠKE </w:t>
            </w:r>
            <w:r w:rsidR="00E27F5C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u specifikaciji</w:t>
            </w:r>
            <w:r w:rsidR="00E27F5C"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od 13.03.2024.godine</w:t>
            </w:r>
            <w:r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Tačke</w:t>
            </w:r>
            <w:r w:rsidR="00545B18"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broj:7,8,9,20 </w:t>
            </w:r>
            <w:r w:rsidR="00E27F5C"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r w:rsidR="00545B18"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 se manjaju kao što je navedeno u novoj specifikaciji </w:t>
            </w:r>
            <w:r w:rsidR="00E27F5C"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od 18.03.2024.godine </w:t>
            </w:r>
            <w:r w:rsidR="00545B18" w:rsidRPr="00E27F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</w:t>
            </w:r>
            <w:r w:rsidR="00545B18" w:rsidRPr="00E27F5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  <w:r w:rsidR="00545B18" w:rsidRPr="00E27F5C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prilogu.</w:t>
            </w:r>
          </w:p>
          <w:p w14:paraId="050E3938" w14:textId="338B4356" w:rsidR="002B559E" w:rsidRPr="005711D1" w:rsidRDefault="002B559E" w:rsidP="008E1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</w:p>
        </w:tc>
      </w:tr>
      <w:tr w:rsidR="003C58E7" w:rsidRPr="003C294A" w14:paraId="57945514" w14:textId="77777777" w:rsidTr="004900E5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BECE8B" w14:textId="77777777" w:rsidR="00E27F5C" w:rsidRDefault="00E27F5C" w:rsidP="0054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Latn-RS" w:eastAsia="sr-Latn-CS"/>
              </w:rPr>
            </w:pPr>
          </w:p>
          <w:p w14:paraId="356AF6D0" w14:textId="77777777" w:rsidR="00E27F5C" w:rsidRDefault="00E27F5C" w:rsidP="0054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Latn-RS" w:eastAsia="sr-Latn-CS"/>
              </w:rPr>
            </w:pPr>
          </w:p>
          <w:p w14:paraId="153CC669" w14:textId="4C06A168" w:rsidR="003C58E7" w:rsidRPr="00C0196F" w:rsidRDefault="00545B18" w:rsidP="00545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RS" w:eastAsia="sr-Latn-CS"/>
              </w:rPr>
            </w:pPr>
            <w:r w:rsidRPr="00C0196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Cyrl-RS" w:eastAsia="sr-Latn-CS"/>
              </w:rPr>
              <w:t xml:space="preserve">КОРИГОВАН – ВАЖЕЋИ </w:t>
            </w:r>
            <w:r w:rsidR="00E27F5C" w:rsidRPr="00C0196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Cyrl-RS" w:eastAsia="sr-Latn-CS"/>
              </w:rPr>
              <w:t xml:space="preserve">образац </w:t>
            </w:r>
            <w:r w:rsidRPr="00C0196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Cyrl-RS" w:eastAsia="sr-Latn-CS"/>
              </w:rPr>
              <w:t xml:space="preserve"> </w:t>
            </w:r>
            <w:r w:rsidR="00E27F5C" w:rsidRPr="00C0196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Latn-RS" w:eastAsia="sr-Latn-CS"/>
              </w:rPr>
              <w:t>(</w:t>
            </w:r>
            <w:r w:rsidR="00E27F5C" w:rsidRPr="00C0196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Cyrl-RS" w:eastAsia="sr-Latn-CS"/>
              </w:rPr>
              <w:t>спецификација) на дан</w:t>
            </w:r>
            <w:r w:rsidRPr="00C0196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sr-Cyrl-RS" w:eastAsia="sr-Latn-CS"/>
              </w:rPr>
              <w:t xml:space="preserve"> 18.03.2024 године</w:t>
            </w:r>
          </w:p>
        </w:tc>
      </w:tr>
      <w:tr w:rsidR="00A079D5" w:rsidRPr="00331E34" w14:paraId="0D1E01CF" w14:textId="77777777" w:rsidTr="00426230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4C03A9" w14:textId="77777777" w:rsidR="00A079D5" w:rsidRPr="003D133E" w:rsidRDefault="00A079D5" w:rsidP="0042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2C35201F" w14:textId="77777777" w:rsidR="00A079D5" w:rsidRPr="00331E34" w:rsidRDefault="00A079D5" w:rsidP="00426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Pr="003D13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ЈНМВ Д 0012/2024</w:t>
            </w:r>
          </w:p>
        </w:tc>
      </w:tr>
      <w:tr w:rsidR="00A079D5" w:rsidRPr="002932F1" w14:paraId="284B6F0A" w14:textId="77777777" w:rsidTr="00426230">
        <w:trPr>
          <w:trHeight w:val="315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80CAF" w14:textId="77777777" w:rsidR="00A079D5" w:rsidRPr="002932F1" w:rsidRDefault="00A079D5" w:rsidP="00426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Latn-CS"/>
              </w:rPr>
            </w:pP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D133E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</w:p>
        </w:tc>
      </w:tr>
      <w:tr w:rsidR="00A079D5" w:rsidRPr="003C294A" w14:paraId="350637A6" w14:textId="77777777" w:rsidTr="00426230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FA7D3" w14:textId="77777777" w:rsidR="00A079D5" w:rsidRPr="003C294A" w:rsidRDefault="00A079D5" w:rsidP="0042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lang w:val="sr-Cyrl-CS" w:eastAsia="sr-Latn-CS"/>
              </w:rPr>
              <w:t>у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дати без обрачунатог ПДВ-а</w:t>
            </w:r>
          </w:p>
        </w:tc>
      </w:tr>
      <w:tr w:rsidR="00A079D5" w:rsidRPr="005711D1" w14:paraId="456B7022" w14:textId="77777777" w:rsidTr="00426230">
        <w:trPr>
          <w:trHeight w:val="300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1A7A8" w14:textId="77777777" w:rsidR="00A079D5" w:rsidRDefault="00A079D5" w:rsidP="0042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Cyrl-CS" w:eastAsia="sr-Latn-CS"/>
              </w:rPr>
              <w:t xml:space="preserve">Здравствени обрасци и други штампани материјал  </w:t>
            </w:r>
          </w:p>
          <w:p w14:paraId="50D9B564" w14:textId="77777777" w:rsidR="00A079D5" w:rsidRDefault="00A079D5" w:rsidP="0042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</w:p>
          <w:p w14:paraId="4B10A39B" w14:textId="77777777" w:rsidR="00A079D5" w:rsidRPr="00093C75" w:rsidRDefault="00A079D5" w:rsidP="00426230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093C75">
              <w:rPr>
                <w:rFonts w:ascii="Times New Roman" w:hAnsi="Times New Roman"/>
                <w:b/>
                <w:bCs/>
                <w:sz w:val="24"/>
                <w:szCs w:val="24"/>
                <w:lang w:val="sr-Cyrl-RS" w:eastAsia="sr-Latn-CS"/>
              </w:rPr>
              <w:t xml:space="preserve">Партија:1 </w:t>
            </w:r>
          </w:p>
          <w:p w14:paraId="586148D3" w14:textId="77777777" w:rsidR="00A079D5" w:rsidRPr="00093C75" w:rsidRDefault="00A079D5" w:rsidP="00426230">
            <w:pPr>
              <w:spacing w:after="0"/>
              <w:outlineLvl w:val="0"/>
              <w:rPr>
                <w:rFonts w:ascii="Times New Roman" w:hAnsi="Times New Roman"/>
                <w:color w:val="0000FF"/>
                <w:sz w:val="24"/>
                <w:szCs w:val="24"/>
                <w:lang w:val="sr-Latn-RS"/>
              </w:rPr>
            </w:pPr>
            <w:r w:rsidRPr="00093C75">
              <w:rPr>
                <w:rFonts w:ascii="Times New Roman" w:hAnsi="Times New Roman"/>
                <w:color w:val="0000FF"/>
                <w:sz w:val="24"/>
                <w:szCs w:val="24"/>
                <w:lang w:val="sr-Latn-RS" w:eastAsia="sr-Latn-RS"/>
              </w:rPr>
              <w:t>30192000 - Канцеларијски материјал</w:t>
            </w:r>
            <w:r w:rsidRPr="00093C75">
              <w:rPr>
                <w:rFonts w:ascii="Times New Roman" w:hAnsi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</w:p>
          <w:p w14:paraId="0386C91A" w14:textId="23860353" w:rsidR="00A079D5" w:rsidRDefault="00A079D5" w:rsidP="00E27F5C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C7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Предвиђена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вредност набавке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ПДВ-а</w:t>
            </w:r>
          </w:p>
          <w:p w14:paraId="4399B99D" w14:textId="77777777" w:rsidR="00E27F5C" w:rsidRPr="00E27F5C" w:rsidRDefault="00E27F5C" w:rsidP="00E27F5C">
            <w:pPr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500" w:type="dxa"/>
              <w:tblInd w:w="113" w:type="dxa"/>
              <w:tblLook w:val="04A0" w:firstRow="1" w:lastRow="0" w:firstColumn="1" w:lastColumn="0" w:noHBand="0" w:noVBand="1"/>
            </w:tblPr>
            <w:tblGrid>
              <w:gridCol w:w="566"/>
              <w:gridCol w:w="3100"/>
              <w:gridCol w:w="760"/>
              <w:gridCol w:w="905"/>
              <w:gridCol w:w="1894"/>
              <w:gridCol w:w="1669"/>
              <w:gridCol w:w="606"/>
            </w:tblGrid>
            <w:tr w:rsidR="00A079D5" w:rsidRPr="00093C75" w14:paraId="0038683C" w14:textId="77777777" w:rsidTr="00426230">
              <w:trPr>
                <w:trHeight w:val="25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DAD0E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R.br</w:t>
                  </w:r>
                </w:p>
              </w:tc>
              <w:tc>
                <w:tcPr>
                  <w:tcW w:w="3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4DE49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Naziv artikla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05516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j.m</w:t>
                  </w:r>
                </w:p>
              </w:tc>
              <w:tc>
                <w:tcPr>
                  <w:tcW w:w="9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CFA2B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Količina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620E8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Cena bez PDV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94397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2D37E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2EED455D" w14:textId="77777777" w:rsidTr="00426230">
              <w:trPr>
                <w:trHeight w:val="25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38903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BE8F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Sveska obična A-4 ( 60 lista 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45E3D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043C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3F6E4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500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14C0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AC58172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ABE73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92E6C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 xml:space="preserve">Sveska  obična A-5 (60 lista )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6CD9D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AB47D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AD894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3964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A27CC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3013244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3BF11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C20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Virmanski nalozi-uplatnice (blok)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21C26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EDD2F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825D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FC9A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7AF69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01104C7A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312B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52FFE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Jastuče za pečat  (srednje)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ECFEE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BC13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45A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FCAC6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2BCC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0AA6FBAC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28A4F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0D61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Mastilo za pečate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0EF31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FA4D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32B1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930BB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F36D2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1E01BDFE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19FBE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A26F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Olovka grafitna -drvena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4F378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D2F77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2BF2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E341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A1559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4383A149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277C4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16"/>
                      <w:szCs w:val="16"/>
                      <w:highlight w:val="yellow"/>
                      <w:lang w:val="sr-Latn-RS" w:eastAsia="sr-Latn-RS"/>
                    </w:rPr>
                    <w:lastRenderedPageBreak/>
                    <w:t>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96069" w14:textId="77777777" w:rsidR="00A079D5" w:rsidRPr="00A079D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Koverte bele samolepljive, set-25/1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47D8E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16929" w14:textId="19478064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C02B1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02501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6875F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6AA2F369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CF4BDB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16"/>
                      <w:szCs w:val="16"/>
                      <w:highlight w:val="yellow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DDE55" w14:textId="77777777" w:rsidR="00A079D5" w:rsidRPr="00A079D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Koverte roze, set-25/1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518D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04C91" w14:textId="167058C8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60EF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8438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4C98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53D44A5E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10107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16"/>
                      <w:szCs w:val="16"/>
                      <w:highlight w:val="yellow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12304" w14:textId="77777777" w:rsidR="00A079D5" w:rsidRPr="00A079D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Koverte žute, set- 25/1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1024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set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D1E0D" w14:textId="4E5545B1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6C4F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0302B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4D10B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4DEFB895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5DAE9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BC70E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Fascikle sa mehanizmom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3695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ACB71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B9BA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FE55C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EC606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2BF59224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91542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1326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Fascikle kartonske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6B64B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C0E5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DD196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E6AB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1542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48743D5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4373D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7CF9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03 AAA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2AE3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5056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3D879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45CA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2F2B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5806FE9C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20FEE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9F73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06 AA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36C6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82771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DE7E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5832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23061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2537EC8B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28CCD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05E0E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Baterija LR 14 C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500CC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C776A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DE72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9FEF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1E5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0B18780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A55A7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DA9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Municija za heft mašinu 24/6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35EB9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C70F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5AD8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40CD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DCEC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483603EB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7F4C5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5F70B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Selotejp traka (12x20)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333CA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C193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CDB2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11EB9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5CB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C060AF9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242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17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3C85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Flomaster-marker (obični)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AE22B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3569F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F0B2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B6E2C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E5EC1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42B57EB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FCBC5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18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9322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Registratori A4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72B4F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567D1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C88E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CE6C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F1AF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588B3C72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89D72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19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D1EC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Korektor-belilo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224E3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DF0A9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30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62EDB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0488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B0E2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30499FD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ABD6C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20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1DA88" w14:textId="338DED70" w:rsidR="00A079D5" w:rsidRPr="00A079D5" w:rsidRDefault="00545B18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545B18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Fotokopir papir A4 ; 80 g/m² ;500/1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98ECF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ris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8A1B2" w14:textId="025E209A" w:rsidR="00A079D5" w:rsidRPr="00A079D5" w:rsidRDefault="00D76A7C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250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0054E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83A6F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667788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699D779C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442DF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21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6353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Spajalice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3338C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D7C25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05BB4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ACE1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085E4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2264D926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27835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16"/>
                      <w:szCs w:val="16"/>
                      <w:highlight w:val="yellow"/>
                      <w:lang w:val="sr-Latn-RS" w:eastAsia="sr-Latn-RS"/>
                    </w:rPr>
                    <w:t>22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A6F9B" w14:textId="0C84267C" w:rsidR="00A079D5" w:rsidRPr="00A079D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Folija za dokumenta_90mi</w:t>
                  </w:r>
                  <w:r w:rsidR="00545B18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c</w:t>
                  </w: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, 100/1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86BCB" w14:textId="77777777" w:rsidR="00A079D5" w:rsidRPr="00A079D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 w:rsidRPr="00A079D5"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pak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C2675" w14:textId="301A94CB" w:rsidR="00A079D5" w:rsidRPr="00A079D5" w:rsidRDefault="00D76A7C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highlight w:val="yellow"/>
                      <w:lang w:val="sr-Latn-RS" w:eastAsia="sr-Latn-R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highlight w:val="yellow"/>
                      <w:lang w:val="sr-Latn-RS" w:eastAsia="sr-Latn-RS"/>
                    </w:rPr>
                    <w:t>60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C3CEE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A5BF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7D78C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1D5DFB56" w14:textId="77777777" w:rsidTr="00426230">
              <w:trPr>
                <w:trHeight w:val="300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B3EA1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23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E665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Hemiska olovka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8751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FCAC5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2A709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EB1F9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E9604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41AB0CC" w14:textId="77777777" w:rsidTr="00426230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FCAAA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16"/>
                      <w:szCs w:val="16"/>
                      <w:lang w:val="sr-Latn-RS" w:eastAsia="sr-Latn-RS"/>
                    </w:rPr>
                    <w:t>24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EACFA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Mehanizam za fasciklu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EEF20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kom</w:t>
                  </w: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85A7" w14:textId="77777777" w:rsidR="00A079D5" w:rsidRPr="00093C75" w:rsidRDefault="00A079D5" w:rsidP="004262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50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C282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CCA11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0B19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</w:tr>
            <w:tr w:rsidR="00A079D5" w:rsidRPr="00093C75" w14:paraId="3CFF1CD9" w14:textId="77777777" w:rsidTr="00426230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D570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F937C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9D8E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231F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39EBC" w14:textId="77777777" w:rsidR="00A079D5" w:rsidRPr="00093C75" w:rsidRDefault="00A079D5" w:rsidP="004262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 bez 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3D6027" w14:textId="77777777" w:rsidR="00A079D5" w:rsidRPr="00093C75" w:rsidRDefault="00A079D5" w:rsidP="004262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9E611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  <w:tr w:rsidR="00A079D5" w:rsidRPr="00093C75" w14:paraId="0D768D6A" w14:textId="77777777" w:rsidTr="00426230">
              <w:trPr>
                <w:trHeight w:val="31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28FD8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5113B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2F46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5EEF3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CC5A7" w14:textId="77777777" w:rsidR="00A079D5" w:rsidRPr="00093C75" w:rsidRDefault="00A079D5" w:rsidP="004262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078EA8" w14:textId="77777777" w:rsidR="00A079D5" w:rsidRPr="00093C75" w:rsidRDefault="00A079D5" w:rsidP="004262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F8879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  <w:tr w:rsidR="00A079D5" w:rsidRPr="00093C75" w14:paraId="2E0ACA9E" w14:textId="77777777" w:rsidTr="00426230">
              <w:trPr>
                <w:trHeight w:val="330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BE205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A8A60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B2CF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8BA07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569A9" w14:textId="77777777" w:rsidR="00A079D5" w:rsidRPr="00093C75" w:rsidRDefault="00A079D5" w:rsidP="004262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sz w:val="20"/>
                      <w:szCs w:val="20"/>
                      <w:lang w:val="sr-Latn-RS" w:eastAsia="sr-Latn-RS"/>
                    </w:rPr>
                    <w:t>Vrednost sa PDV:</w:t>
                  </w:r>
                </w:p>
              </w:tc>
              <w:tc>
                <w:tcPr>
                  <w:tcW w:w="16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9342BA" w14:textId="77777777" w:rsidR="00A079D5" w:rsidRPr="00093C75" w:rsidRDefault="00A079D5" w:rsidP="0042623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b/>
                      <w:bCs/>
                      <w:color w:val="0000FF"/>
                      <w:sz w:val="24"/>
                      <w:szCs w:val="24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73943D" w14:textId="77777777" w:rsidR="00A079D5" w:rsidRPr="00093C75" w:rsidRDefault="00A079D5" w:rsidP="00426230">
                  <w:pPr>
                    <w:spacing w:after="0" w:line="240" w:lineRule="auto"/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</w:pPr>
                  <w:r w:rsidRPr="00093C75">
                    <w:rPr>
                      <w:rFonts w:ascii="Times New Roman" w:hAnsi="Times New Roman"/>
                      <w:color w:val="0000FF"/>
                      <w:sz w:val="20"/>
                      <w:szCs w:val="20"/>
                      <w:lang w:val="sr-Latn-RS" w:eastAsia="sr-Latn-RS"/>
                    </w:rPr>
                    <w:t>RSD</w:t>
                  </w:r>
                </w:p>
              </w:tc>
            </w:tr>
          </w:tbl>
          <w:p w14:paraId="6F0BDCCC" w14:textId="149D6274" w:rsidR="00A079D5" w:rsidRDefault="00A079D5" w:rsidP="00426230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Медвеђи: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Latn-RS"/>
              </w:rPr>
              <w:t>1</w:t>
            </w:r>
            <w:r w:rsidR="00545B1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sr-Cyrl-RS"/>
              </w:rPr>
              <w:t>8</w:t>
            </w:r>
            <w:r w:rsidRPr="00FA2FC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.03.2024.године</w:t>
            </w:r>
          </w:p>
          <w:p w14:paraId="3522704D" w14:textId="77777777" w:rsidR="00A079D5" w:rsidRDefault="00A079D5" w:rsidP="00426230">
            <w:pPr>
              <w:pStyle w:val="Normal1"/>
              <w:jc w:val="both"/>
            </w:pPr>
          </w:p>
          <w:p w14:paraId="053B0CEC" w14:textId="77777777" w:rsidR="00A079D5" w:rsidRPr="005711D1" w:rsidRDefault="00A079D5" w:rsidP="004262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Cyrl-CS" w:eastAsia="sr-Latn-CS"/>
              </w:rPr>
            </w:pPr>
          </w:p>
        </w:tc>
      </w:tr>
    </w:tbl>
    <w:p w14:paraId="7A5B27A9" w14:textId="77777777" w:rsidR="003C58E7" w:rsidRPr="00541CD4" w:rsidRDefault="003C58E7" w:rsidP="003C58E7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160D7E3A" w14:textId="77777777" w:rsidR="003C58E7" w:rsidRPr="00541CD4" w:rsidRDefault="003C58E7" w:rsidP="003C58E7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1EB0260D" w14:textId="77777777" w:rsidR="003C58E7" w:rsidRPr="00541CD4" w:rsidRDefault="003C58E7" w:rsidP="003C58E7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66B0964A" w14:textId="77777777" w:rsidR="003C58E7" w:rsidRPr="00541CD4" w:rsidRDefault="003C58E7" w:rsidP="003C58E7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1F827F5C" w14:textId="400177E3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 w:rsidR="00E95920"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6C5CA42B" w14:textId="77777777" w:rsidR="003C58E7" w:rsidRPr="00541CD4" w:rsidRDefault="003C58E7" w:rsidP="003C58E7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3912E4DB" w14:textId="77777777" w:rsidR="003C58E7" w:rsidRPr="00541CD4" w:rsidRDefault="003C58E7" w:rsidP="003C58E7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lastRenderedPageBreak/>
        <w:t xml:space="preserve">даје: </w:t>
      </w:r>
    </w:p>
    <w:p w14:paraId="24E27A4E" w14:textId="77777777" w:rsidR="003C58E7" w:rsidRPr="00541CD4" w:rsidRDefault="003C58E7" w:rsidP="003C58E7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1F7AC686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441EC165" w14:textId="77777777" w:rsidR="003C58E7" w:rsidRPr="00541CD4" w:rsidRDefault="003C58E7" w:rsidP="003C58E7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6AEE1ACD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4B8725E1" w14:textId="77777777" w:rsidR="003C58E7" w:rsidRPr="00541CD4" w:rsidRDefault="003C58E7" w:rsidP="003C58E7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AC508E0" w14:textId="77777777" w:rsidR="003C58E7" w:rsidRPr="00541CD4" w:rsidRDefault="003C58E7" w:rsidP="003C5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3F22E94" w14:textId="2CDB9BBD" w:rsidR="003C58E7" w:rsidRPr="00541CD4" w:rsidRDefault="003C58E7" w:rsidP="003C58E7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="00826B7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канцеларијског </w:t>
      </w:r>
      <w:r w:rsidR="005711D1"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 xml:space="preserve">материјала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4CF195E4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C58E7" w:rsidRPr="00541CD4" w14:paraId="04DE758C" w14:textId="77777777" w:rsidTr="0023337D">
        <w:tc>
          <w:tcPr>
            <w:tcW w:w="3080" w:type="dxa"/>
            <w:shd w:val="clear" w:color="auto" w:fill="auto"/>
            <w:vAlign w:val="center"/>
          </w:tcPr>
          <w:p w14:paraId="6B1039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87BA085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9C9FC3C" w14:textId="77777777" w:rsidR="003C58E7" w:rsidRPr="00541CD4" w:rsidRDefault="003C58E7" w:rsidP="0023337D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3C58E7" w:rsidRPr="00541CD4" w14:paraId="52034CF6" w14:textId="77777777" w:rsidTr="002333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655036FA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5159FAB9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03F46640" w14:textId="77777777" w:rsidR="003C58E7" w:rsidRPr="00541CD4" w:rsidRDefault="003C58E7" w:rsidP="0023337D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AC5D8B" w14:textId="77777777" w:rsidR="003C58E7" w:rsidRPr="00541CD4" w:rsidRDefault="003C58E7" w:rsidP="003C58E7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668D9814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01766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Закона.</w:t>
      </w:r>
    </w:p>
    <w:p w14:paraId="415E7F9E" w14:textId="77777777" w:rsidR="003C58E7" w:rsidRPr="00541CD4" w:rsidRDefault="003C58E7" w:rsidP="003C58E7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52A8E3" w14:textId="77777777" w:rsidR="003C58E7" w:rsidRPr="00541CD4" w:rsidRDefault="003C58E7" w:rsidP="003C58E7">
      <w:pPr>
        <w:pStyle w:val="Title"/>
        <w:jc w:val="left"/>
        <w:rPr>
          <w:sz w:val="24"/>
          <w:szCs w:val="24"/>
        </w:rPr>
      </w:pPr>
    </w:p>
    <w:p w14:paraId="3B25FA29" w14:textId="13611E41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0FD24E7A" w14:textId="77777777" w:rsidR="00E95920" w:rsidRDefault="00E95920" w:rsidP="003C58E7">
      <w:pPr>
        <w:pStyle w:val="Title"/>
        <w:jc w:val="left"/>
        <w:rPr>
          <w:sz w:val="32"/>
          <w:szCs w:val="32"/>
        </w:rPr>
      </w:pPr>
    </w:p>
    <w:p w14:paraId="3AFACDBD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2B39324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7E20B0DA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472DA729" w14:textId="77777777" w:rsidR="003C58E7" w:rsidRDefault="003C58E7" w:rsidP="003C58E7">
      <w:pPr>
        <w:pStyle w:val="Title"/>
        <w:jc w:val="left"/>
        <w:rPr>
          <w:sz w:val="32"/>
          <w:szCs w:val="32"/>
        </w:rPr>
      </w:pPr>
    </w:p>
    <w:p w14:paraId="3E58246D" w14:textId="77777777" w:rsidR="003C58E7" w:rsidRPr="003C294A" w:rsidRDefault="003C58E7" w:rsidP="003C58E7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14:paraId="567A4BFA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2CC1A29E" w14:textId="77777777" w:rsidR="003C58E7" w:rsidRPr="003C294A" w:rsidRDefault="003C58E7" w:rsidP="003C58E7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1B88575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8BC3E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04E7553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39BC6F07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0CFC2FC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41C246D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552402D0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C58E7" w:rsidRPr="003C294A" w14:paraId="684178B7" w14:textId="77777777" w:rsidTr="0023337D">
        <w:tc>
          <w:tcPr>
            <w:tcW w:w="1704" w:type="dxa"/>
          </w:tcPr>
          <w:p w14:paraId="618CD08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7229E67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C7B98B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3C9E2F32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1B856A08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2C0ED1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E5407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C58E7" w:rsidRPr="003C294A" w14:paraId="09F9CEAF" w14:textId="77777777" w:rsidTr="0023337D">
        <w:tc>
          <w:tcPr>
            <w:tcW w:w="1065" w:type="dxa"/>
          </w:tcPr>
          <w:p w14:paraId="68C321B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0F15B26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642895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219B7B7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4DD3C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66DC9F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0CEA9C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1F75EC5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4F7ABEB4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2F2E2E6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3C58E7" w:rsidRPr="003C294A" w14:paraId="4C49A1BF" w14:textId="77777777" w:rsidTr="0023337D">
        <w:tc>
          <w:tcPr>
            <w:tcW w:w="774" w:type="dxa"/>
          </w:tcPr>
          <w:p w14:paraId="2AF74D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C620717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7B6FBE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1EAEB8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7C5AFB6D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96C6CD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97A79A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805ADB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CE5249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DBA4F30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F7CA81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FCEEDF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008CAEF9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C58E7" w:rsidRPr="003C294A" w14:paraId="747FF7FB" w14:textId="77777777" w:rsidTr="0023337D">
        <w:tc>
          <w:tcPr>
            <w:tcW w:w="946" w:type="dxa"/>
          </w:tcPr>
          <w:p w14:paraId="3021327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498E46F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8802AF5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7FCFD23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F88212C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546D7FAE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7C8293B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4E268F1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CE0BB59" w14:textId="77777777" w:rsidR="003C58E7" w:rsidRPr="003C294A" w:rsidRDefault="003C58E7" w:rsidP="0023337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C59504B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96A2DAE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9673D5C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48A9C165" w14:textId="77777777" w:rsidR="003C58E7" w:rsidRPr="003C294A" w:rsidRDefault="003C58E7" w:rsidP="003C58E7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7E0E6A54" w14:textId="6E187144" w:rsidR="00FD764F" w:rsidRDefault="003C58E7" w:rsidP="002932F1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95920"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 w:rsidR="002B559E">
        <w:rPr>
          <w:rFonts w:ascii="Times New Roman" w:hAnsi="Times New Roman" w:cs="Times New Roman"/>
          <w:b/>
          <w:bCs/>
          <w:i/>
          <w:iCs/>
          <w:lang w:val="sr-Latn-RS"/>
        </w:rPr>
        <w:t>4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="002B559E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="002B559E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  <w:r w:rsidR="002B559E"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R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FD764F" w:rsidSect="00634409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E7"/>
    <w:rsid w:val="00031C97"/>
    <w:rsid w:val="000425D2"/>
    <w:rsid w:val="000665B9"/>
    <w:rsid w:val="00066BB9"/>
    <w:rsid w:val="00087A2C"/>
    <w:rsid w:val="000F700B"/>
    <w:rsid w:val="00116967"/>
    <w:rsid w:val="001C0F88"/>
    <w:rsid w:val="0022448C"/>
    <w:rsid w:val="002454DF"/>
    <w:rsid w:val="002703F9"/>
    <w:rsid w:val="002932F1"/>
    <w:rsid w:val="002B559E"/>
    <w:rsid w:val="00314BF6"/>
    <w:rsid w:val="00331E34"/>
    <w:rsid w:val="00347104"/>
    <w:rsid w:val="003B3267"/>
    <w:rsid w:val="003C58E7"/>
    <w:rsid w:val="003D133E"/>
    <w:rsid w:val="00423DA6"/>
    <w:rsid w:val="00424CCD"/>
    <w:rsid w:val="004264A6"/>
    <w:rsid w:val="00452E77"/>
    <w:rsid w:val="004900E5"/>
    <w:rsid w:val="00502EBE"/>
    <w:rsid w:val="00514419"/>
    <w:rsid w:val="00545B18"/>
    <w:rsid w:val="005711D1"/>
    <w:rsid w:val="005C50EC"/>
    <w:rsid w:val="00634409"/>
    <w:rsid w:val="006A57FA"/>
    <w:rsid w:val="00762CA6"/>
    <w:rsid w:val="00781317"/>
    <w:rsid w:val="00795BB9"/>
    <w:rsid w:val="00826B79"/>
    <w:rsid w:val="0084014B"/>
    <w:rsid w:val="00851356"/>
    <w:rsid w:val="008D6FC1"/>
    <w:rsid w:val="008E1F22"/>
    <w:rsid w:val="0095769E"/>
    <w:rsid w:val="00983311"/>
    <w:rsid w:val="009B401C"/>
    <w:rsid w:val="009D22EA"/>
    <w:rsid w:val="00A079D5"/>
    <w:rsid w:val="00A50083"/>
    <w:rsid w:val="00A50579"/>
    <w:rsid w:val="00A5723B"/>
    <w:rsid w:val="00A9524B"/>
    <w:rsid w:val="00AA1B6A"/>
    <w:rsid w:val="00AE3AAF"/>
    <w:rsid w:val="00B2078B"/>
    <w:rsid w:val="00B73953"/>
    <w:rsid w:val="00B94E64"/>
    <w:rsid w:val="00B94E8D"/>
    <w:rsid w:val="00C0196F"/>
    <w:rsid w:val="00C10937"/>
    <w:rsid w:val="00C867D6"/>
    <w:rsid w:val="00C93ACA"/>
    <w:rsid w:val="00CE5A82"/>
    <w:rsid w:val="00D00EA3"/>
    <w:rsid w:val="00D76A7C"/>
    <w:rsid w:val="00DC09FA"/>
    <w:rsid w:val="00E27F5C"/>
    <w:rsid w:val="00E8733F"/>
    <w:rsid w:val="00E95920"/>
    <w:rsid w:val="00EE4B22"/>
    <w:rsid w:val="00F26A8A"/>
    <w:rsid w:val="00F427D1"/>
    <w:rsid w:val="00F516B8"/>
    <w:rsid w:val="00FD764F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909F7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E7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58E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58E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3C58E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C58E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C58E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3C58E7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C58E7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58E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C58E7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3C58E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0665B9"/>
  </w:style>
  <w:style w:type="character" w:styleId="Emphasis">
    <w:name w:val="Emphasis"/>
    <w:basedOn w:val="DefaultParagraphFont"/>
    <w:uiPriority w:val="20"/>
    <w:qFormat/>
    <w:rsid w:val="00066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D6"/>
    <w:rPr>
      <w:rFonts w:ascii="Segoe UI" w:eastAsia="Times New Roman" w:hAnsi="Segoe UI" w:cs="Segoe UI"/>
      <w:sz w:val="18"/>
      <w:szCs w:val="18"/>
      <w:lang w:val="en-GB" w:eastAsia="en-GB"/>
    </w:rPr>
  </w:style>
  <w:style w:type="paragraph" w:customStyle="1" w:styleId="1">
    <w:name w:val="1"/>
    <w:basedOn w:val="Normal"/>
    <w:semiHidden/>
    <w:rsid w:val="002B559E"/>
    <w:pPr>
      <w:spacing w:before="120"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ormal1">
    <w:name w:val="Normal1"/>
    <w:basedOn w:val="Normal"/>
    <w:rsid w:val="002B559E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zmedvedja@mts.rs" TargetMode="External"/><Relationship Id="rId5" Type="http://schemas.openxmlformats.org/officeDocument/2006/relationships/hyperlink" Target="mailto:prav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E006-43F9-4AF1-9B84-B394CA1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</cp:revision>
  <cp:lastPrinted>2024-03-13T10:25:00Z</cp:lastPrinted>
  <dcterms:created xsi:type="dcterms:W3CDTF">2024-03-18T10:10:00Z</dcterms:created>
  <dcterms:modified xsi:type="dcterms:W3CDTF">2024-03-18T10:10:00Z</dcterms:modified>
</cp:coreProperties>
</file>