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0A" w:rsidRDefault="00A41F0A" w:rsidP="00A41F0A">
      <w:pPr>
        <w:tabs>
          <w:tab w:val="left" w:pos="720"/>
        </w:tabs>
        <w:ind w:left="-1080"/>
        <w:rPr>
          <w:rFonts w:ascii="CTimesBold" w:hAnsi="CTimesBold"/>
          <w:noProof/>
          <w:sz w:val="20"/>
          <w:szCs w:val="24"/>
        </w:rPr>
      </w:pPr>
    </w:p>
    <w:p w:rsidR="00A41F0A" w:rsidRDefault="00A41F0A" w:rsidP="00A41F0A">
      <w:pPr>
        <w:tabs>
          <w:tab w:val="left" w:pos="720"/>
        </w:tabs>
        <w:ind w:left="-1080"/>
        <w:rPr>
          <w:rFonts w:ascii="CTimesBold" w:hAnsi="CTimesBold"/>
          <w:noProof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</wp:posOffset>
                </wp:positionV>
                <wp:extent cx="5433060" cy="102870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F0A" w:rsidRDefault="00A41F0A" w:rsidP="00A41F0A">
                            <w:pPr>
                              <w:spacing w:line="360" w:lineRule="auto"/>
                              <w:jc w:val="center"/>
                              <w:rPr>
                                <w:b/>
                                <w:w w:val="15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50"/>
                                <w:sz w:val="24"/>
                                <w:szCs w:val="24"/>
                                <w:lang w:val="ru-RU"/>
                              </w:rPr>
                              <w:t>ДОМ ЗДРАВЉА МЕДВЕЂА</w:t>
                            </w:r>
                          </w:p>
                          <w:p w:rsidR="00A41F0A" w:rsidRDefault="00A41F0A" w:rsidP="00A41F0A">
                            <w:pPr>
                              <w:jc w:val="center"/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pl-PL"/>
                              </w:rPr>
                              <w:t>www</w:t>
                            </w:r>
                            <w:r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pl-PL"/>
                              </w:rPr>
                              <w:t>dzmedvedja</w:t>
                            </w:r>
                            <w:r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/>
                                <w:w w:val="150"/>
                                <w:sz w:val="22"/>
                                <w:szCs w:val="22"/>
                                <w:lang w:val="pl-PL"/>
                              </w:rPr>
                              <w:t>com</w:t>
                            </w:r>
                          </w:p>
                          <w:p w:rsidR="00A41F0A" w:rsidRDefault="00A41F0A" w:rsidP="00A41F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Адреса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: 16240 Медвеђа, Николе Тесле бр.4, тел. (016) 891-236; 891-605; фах: (016) 891-236</w:t>
                            </w:r>
                          </w:p>
                          <w:p w:rsidR="00A41F0A" w:rsidRDefault="00A41F0A" w:rsidP="00A41F0A">
                            <w:pPr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l-PL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dzmedvedja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ru-RU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open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telekom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pl-PL"/>
                                </w:rPr>
                                <w:t>rs</w:t>
                              </w:r>
                              <w:r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u w:val="none"/>
                                  <w:lang w:val="ru-RU"/>
                                </w:rPr>
                                <w:t xml:space="preserve">,  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рачун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840-768661-29,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C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ПИБ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>: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>10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4969497</w:t>
                            </w:r>
                          </w:p>
                          <w:p w:rsidR="00A41F0A" w:rsidRDefault="00A41F0A" w:rsidP="00A41F0A">
                            <w:pPr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регистарски број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6158607911,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матични број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1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>7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682547,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шифра делатности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Cyrl-CS"/>
                              </w:rPr>
                              <w:t>: 8</w:t>
                            </w: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  <w:lang w:val="sr-Latn-CS"/>
                              </w:rPr>
                              <w:t>621</w:t>
                            </w:r>
                          </w:p>
                          <w:p w:rsidR="00A41F0A" w:rsidRDefault="00A41F0A" w:rsidP="00A41F0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pt;margin-top:-9pt;width:427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" stroked="f" strokecolor="white">
                <v:textbox inset="1mm,,1mm">
                  <w:txbxContent>
                    <w:p w:rsidR="00A41F0A" w:rsidRDefault="00A41F0A" w:rsidP="00A41F0A">
                      <w:pPr>
                        <w:spacing w:line="360" w:lineRule="auto"/>
                        <w:jc w:val="center"/>
                        <w:rPr>
                          <w:b/>
                          <w:w w:val="15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w w:val="150"/>
                          <w:sz w:val="24"/>
                          <w:szCs w:val="24"/>
                          <w:lang w:val="ru-RU"/>
                        </w:rPr>
                        <w:t>ДОМ ЗДРАВЉА МЕДВЕЂА</w:t>
                      </w:r>
                    </w:p>
                    <w:p w:rsidR="00A41F0A" w:rsidRDefault="00A41F0A" w:rsidP="00A41F0A">
                      <w:pPr>
                        <w:jc w:val="center"/>
                        <w:rPr>
                          <w:b/>
                          <w:w w:val="15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w w:val="150"/>
                          <w:sz w:val="22"/>
                          <w:szCs w:val="22"/>
                          <w:lang w:val="pl-PL"/>
                        </w:rPr>
                        <w:t>www</w:t>
                      </w:r>
                      <w:r>
                        <w:rPr>
                          <w:b/>
                          <w:w w:val="150"/>
                          <w:sz w:val="22"/>
                          <w:szCs w:val="22"/>
                          <w:lang w:val="ru-RU"/>
                        </w:rPr>
                        <w:t>.</w:t>
                      </w:r>
                      <w:r>
                        <w:rPr>
                          <w:b/>
                          <w:w w:val="150"/>
                          <w:sz w:val="22"/>
                          <w:szCs w:val="22"/>
                          <w:lang w:val="pl-PL"/>
                        </w:rPr>
                        <w:t>dzmedvedja</w:t>
                      </w:r>
                      <w:r>
                        <w:rPr>
                          <w:b/>
                          <w:w w:val="150"/>
                          <w:sz w:val="22"/>
                          <w:szCs w:val="22"/>
                          <w:lang w:val="ru-RU"/>
                        </w:rPr>
                        <w:t>.</w:t>
                      </w:r>
                      <w:r>
                        <w:rPr>
                          <w:b/>
                          <w:w w:val="150"/>
                          <w:sz w:val="22"/>
                          <w:szCs w:val="22"/>
                          <w:lang w:val="pl-PL"/>
                        </w:rPr>
                        <w:t>com</w:t>
                      </w:r>
                    </w:p>
                    <w:p w:rsidR="00A41F0A" w:rsidRDefault="00A41F0A" w:rsidP="00A41F0A">
                      <w:pPr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Адреса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: 16240 Медвеђа, Николе Тесле бр.4, тел. (016) 891-236; 891-605; фах: (016) 891-236</w:t>
                      </w:r>
                    </w:p>
                    <w:p w:rsidR="00A41F0A" w:rsidRDefault="00A41F0A" w:rsidP="00A41F0A">
                      <w:pPr>
                        <w:jc w:val="center"/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  <w:lang w:val="pl-PL"/>
                        </w:rPr>
                        <w:t>mail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pl-PL"/>
                          </w:rPr>
                          <w:t>dzmedvedja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ru-RU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pl-PL"/>
                          </w:rPr>
                          <w:t>open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ru-RU"/>
                          </w:rPr>
                          <w:t>.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pl-PL"/>
                          </w:rPr>
                          <w:t>telekom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ru-RU"/>
                          </w:rPr>
                          <w:t>.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pl-PL"/>
                          </w:rPr>
                          <w:t>rs</w:t>
                        </w:r>
                        <w:r>
                          <w:rPr>
                            <w:rStyle w:val="Hyperlink"/>
                            <w:b/>
                            <w:sz w:val="20"/>
                            <w:szCs w:val="20"/>
                            <w:u w:val="none"/>
                            <w:lang w:val="ru-RU"/>
                          </w:rPr>
                          <w:t xml:space="preserve">,  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>рачун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ru-RU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  <w:lang w:val="ru-RU"/>
                        </w:rPr>
                        <w:t xml:space="preserve"> 840-768661-29,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CS"/>
                        </w:rPr>
                        <w:t xml:space="preserve"> 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ПИБ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>: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>10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4969497</w:t>
                      </w:r>
                    </w:p>
                    <w:p w:rsidR="00A41F0A" w:rsidRDefault="00A41F0A" w:rsidP="00A41F0A">
                      <w:pPr>
                        <w:jc w:val="center"/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регистарски број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 xml:space="preserve">: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6158607911,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 xml:space="preserve"> 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матични број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 xml:space="preserve">: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1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>7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682547,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 xml:space="preserve">  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шифра делатности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Cyrl-CS"/>
                        </w:rPr>
                        <w:t>: 8</w:t>
                      </w:r>
                      <w:r>
                        <w:rPr>
                          <w:b/>
                          <w:iCs/>
                          <w:sz w:val="20"/>
                          <w:szCs w:val="20"/>
                          <w:lang w:val="sr-Latn-CS"/>
                        </w:rPr>
                        <w:t>621</w:t>
                      </w:r>
                    </w:p>
                    <w:p w:rsidR="00A41F0A" w:rsidRDefault="00A41F0A" w:rsidP="00A41F0A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2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67C37" wp14:editId="24C84251">
            <wp:extent cx="796925" cy="914400"/>
            <wp:effectExtent l="19050" t="0" r="3175" b="0"/>
            <wp:docPr id="1" name="Image1" descr="http://www.dzmedvedja.com/images/Logo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dzmedvedja.com/images/Logo_05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0A" w:rsidRDefault="00A41F0A" w:rsidP="00A41F0A">
      <w:pPr>
        <w:rPr>
          <w:rFonts w:ascii="Arial" w:hAnsi="Arial" w:cs="Arial"/>
          <w:b/>
          <w:bCs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788670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AD2A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O7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lang w:val="sr-Latn-CS"/>
        </w:rPr>
        <w:t xml:space="preserve">                                                </w:t>
      </w:r>
    </w:p>
    <w:p w:rsidR="00A41F0A" w:rsidRDefault="00A41F0A" w:rsidP="00A41F0A"/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osnovu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23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Statuta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Doma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zdravlja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donosi</w:t>
      </w:r>
      <w:proofErr w:type="spellEnd"/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Odluku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Rešenje</w:t>
      </w:r>
      <w:proofErr w:type="spellEnd"/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formiranju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KOMISIJE ZA POPIS I PRODAJU DEMONTIRANE SEKUNDARNE SIROVINE </w:t>
      </w:r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Obrazuje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troćlana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izvršiti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razvsrstavanje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sekundarne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sirovine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demontirana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ustanovii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zamenjena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novom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proofErr w:type="gramStart"/>
      <w:r w:rsidRPr="00F54BC7">
        <w:rPr>
          <w:rFonts w:asciiTheme="minorHAnsi" w:hAnsiTheme="minorHAnsi" w:cstheme="minorHAnsi"/>
          <w:sz w:val="22"/>
          <w:szCs w:val="22"/>
        </w:rPr>
        <w:t>toku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rekonstrukcije</w:t>
      </w:r>
      <w:proofErr w:type="spellEnd"/>
      <w:proofErr w:type="gram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sanacije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raditi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sastavu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:</w:t>
      </w: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Jovica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Kovinić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predsednik</w:t>
      </w:r>
      <w:proofErr w:type="spellEnd"/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Gojko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Anđelković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Miloš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Filipović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="00F54BC7" w:rsidRPr="00F54BC7">
        <w:rPr>
          <w:rFonts w:asciiTheme="minorHAnsi" w:hAnsiTheme="minorHAnsi" w:cstheme="minorHAnsi"/>
          <w:sz w:val="22"/>
          <w:szCs w:val="22"/>
        </w:rPr>
        <w:t>.</w:t>
      </w:r>
    </w:p>
    <w:p w:rsidR="00F54BC7" w:rsidRPr="00F54BC7" w:rsidRDefault="00F54BC7" w:rsidP="00A41F0A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dužna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sortiranje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brojanje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sirovine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završi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od 2 dana od dana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izdavanja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A41F0A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O b r a z l o ž 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nj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F54BC7" w:rsidRPr="00F54BC7" w:rsidRDefault="00F54BC7" w:rsidP="00F54BC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rasčišćavanja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dvorišta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DZ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gde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inače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odložena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sva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sekundarna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sirovina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demontirana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ugradnje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niove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neophodno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oformiti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komisiju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popisati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prebrojiti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sortirati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raspoloživu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sirovinu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ista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otuđila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prodajom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svega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izloženog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doneta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jeOdluka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dispozitivu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>.</w:t>
      </w: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rPr>
          <w:rFonts w:asciiTheme="minorHAnsi" w:hAnsiTheme="minorHAnsi" w:cstheme="minorHAnsi"/>
          <w:sz w:val="22"/>
          <w:szCs w:val="22"/>
        </w:rPr>
      </w:pPr>
    </w:p>
    <w:p w:rsidR="00F54BC7" w:rsidRPr="00F54BC7" w:rsidRDefault="00F54BC7" w:rsidP="00F54BC7">
      <w:pPr>
        <w:pStyle w:val="BodyTextRazmak1"/>
        <w:spacing w:after="120" w:line="240" w:lineRule="exact"/>
        <w:rPr>
          <w:rFonts w:asciiTheme="minorHAnsi" w:hAnsiTheme="minorHAnsi" w:cstheme="minorHAnsi"/>
          <w:lang w:val="pl-PL"/>
        </w:rPr>
      </w:pPr>
      <w:r w:rsidRPr="00F54BC7">
        <w:rPr>
          <w:rFonts w:asciiTheme="minorHAnsi" w:hAnsiTheme="minorHAnsi" w:cstheme="minorHAnsi"/>
          <w:b/>
          <w:bCs/>
          <w:lang w:val="pl-PL"/>
        </w:rPr>
        <w:t xml:space="preserve">Pouka o pravnom leku: </w:t>
      </w:r>
      <w:r w:rsidRPr="00F54BC7">
        <w:rPr>
          <w:rFonts w:asciiTheme="minorHAnsi" w:hAnsiTheme="minorHAnsi" w:cstheme="minorHAnsi"/>
          <w:lang w:val="pl-PL"/>
        </w:rPr>
        <w:t>Protiv ovog rešenja zaposleni može da pokrene spor pred nadležnim sudom u roku od 60 dana od dana dostavljanja rešenja.</w:t>
      </w: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F54BC7" w:rsidP="00A41F0A">
      <w:pPr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Medveđi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______2022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F54BC7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DZ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Medveđa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direktor</w:t>
      </w:r>
      <w:proofErr w:type="spellEnd"/>
    </w:p>
    <w:p w:rsidR="00F54BC7" w:rsidRPr="00F54BC7" w:rsidRDefault="00F54BC7" w:rsidP="00A41F0A">
      <w:pPr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F54BC7">
        <w:rPr>
          <w:rFonts w:asciiTheme="minorHAnsi" w:hAnsiTheme="minorHAnsi" w:cstheme="minorHAnsi"/>
          <w:sz w:val="22"/>
          <w:szCs w:val="22"/>
        </w:rPr>
        <w:t xml:space="preserve">    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F54BC7">
        <w:rPr>
          <w:rFonts w:asciiTheme="minorHAnsi" w:hAnsiTheme="minorHAnsi" w:cstheme="minorHAnsi"/>
          <w:sz w:val="22"/>
          <w:szCs w:val="22"/>
        </w:rPr>
        <w:t xml:space="preserve"> Dragan </w:t>
      </w:r>
      <w:proofErr w:type="spellStart"/>
      <w:r w:rsidRPr="00F54BC7">
        <w:rPr>
          <w:rFonts w:asciiTheme="minorHAnsi" w:hAnsiTheme="minorHAnsi" w:cstheme="minorHAnsi"/>
          <w:sz w:val="22"/>
          <w:szCs w:val="22"/>
        </w:rPr>
        <w:t>Anđelković</w:t>
      </w:r>
      <w:proofErr w:type="spellEnd"/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Pr="00F54BC7" w:rsidRDefault="00A41F0A" w:rsidP="00A41F0A">
      <w:pPr>
        <w:rPr>
          <w:rFonts w:asciiTheme="minorHAnsi" w:hAnsiTheme="minorHAnsi" w:cstheme="minorHAnsi"/>
          <w:sz w:val="22"/>
          <w:szCs w:val="22"/>
        </w:rPr>
      </w:pPr>
    </w:p>
    <w:p w:rsidR="00A41F0A" w:rsidRDefault="00B94B13" w:rsidP="00B94B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</w:t>
      </w:r>
    </w:p>
    <w:p w:rsidR="00A41F0A" w:rsidRDefault="00A41F0A" w:rsidP="00B94B13">
      <w:pPr>
        <w:jc w:val="center"/>
        <w:rPr>
          <w:rFonts w:ascii="Arial" w:hAnsi="Arial" w:cs="Arial"/>
          <w:sz w:val="22"/>
          <w:szCs w:val="22"/>
        </w:rPr>
      </w:pPr>
    </w:p>
    <w:p w:rsidR="00B94B13" w:rsidRPr="00F54BC7" w:rsidRDefault="00B94B13" w:rsidP="00B94B13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BC7">
        <w:rPr>
          <w:rFonts w:asciiTheme="minorHAnsi" w:hAnsiTheme="minorHAnsi" w:cstheme="minorHAnsi"/>
          <w:sz w:val="22"/>
          <w:szCs w:val="22"/>
        </w:rPr>
        <w:t>KOMISIJE ZA POPIS I PRODAJU DEMONTIRANE SEKUNDARNE SIROVINE</w:t>
      </w:r>
    </w:p>
    <w:p w:rsidR="00A41F0A" w:rsidRDefault="00A41F0A" w:rsidP="00B94B13">
      <w:pPr>
        <w:jc w:val="center"/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B722F1" w:rsidRDefault="00B722F1" w:rsidP="00A41F0A">
      <w:pPr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Default="00B94B13" w:rsidP="00A41F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____2022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tročlana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pregledala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demontiran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mateijal-sekundarnu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sirovinu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kontatovala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722F1" w:rsidRDefault="00B722F1" w:rsidP="00A41F0A">
      <w:pPr>
        <w:rPr>
          <w:rFonts w:ascii="Arial" w:hAnsi="Arial" w:cs="Arial"/>
          <w:sz w:val="22"/>
          <w:szCs w:val="22"/>
        </w:rPr>
      </w:pPr>
    </w:p>
    <w:p w:rsidR="00B722F1" w:rsidRDefault="00B722F1" w:rsidP="00B722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Čelične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cevi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demontirano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parnog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prečnika</w:t>
      </w:r>
      <w:proofErr w:type="spellEnd"/>
      <w:r>
        <w:rPr>
          <w:rFonts w:ascii="Arial" w:hAnsi="Arial" w:cs="Arial"/>
          <w:sz w:val="22"/>
          <w:szCs w:val="22"/>
        </w:rPr>
        <w:t>: ½; ¾; 1,5/4; 6/4 cola…)</w:t>
      </w:r>
    </w:p>
    <w:p w:rsidR="00B722F1" w:rsidRDefault="00B722F1" w:rsidP="00B722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Lim-</w:t>
      </w:r>
      <w:proofErr w:type="spellStart"/>
      <w:r>
        <w:rPr>
          <w:rFonts w:ascii="Arial" w:hAnsi="Arial" w:cs="Arial"/>
          <w:sz w:val="22"/>
          <w:szCs w:val="22"/>
        </w:rPr>
        <w:t>demontirani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oluci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</w:p>
    <w:p w:rsidR="00B722F1" w:rsidRDefault="00B722F1" w:rsidP="00B722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 </w:t>
      </w:r>
      <w:proofErr w:type="spellStart"/>
      <w:r>
        <w:rPr>
          <w:rFonts w:ascii="Arial" w:hAnsi="Arial" w:cs="Arial"/>
          <w:sz w:val="22"/>
          <w:szCs w:val="22"/>
        </w:rPr>
        <w:t>rebrasti</w:t>
      </w:r>
      <w:proofErr w:type="spellEnd"/>
      <w:r>
        <w:rPr>
          <w:rFonts w:ascii="Arial" w:hAnsi="Arial" w:cs="Arial"/>
          <w:sz w:val="22"/>
          <w:szCs w:val="22"/>
        </w:rPr>
        <w:t xml:space="preserve"> duži8ne 4-10m </w:t>
      </w:r>
      <w:proofErr w:type="spellStart"/>
      <w:r>
        <w:rPr>
          <w:rFonts w:ascii="Arial" w:hAnsi="Arial" w:cs="Arial"/>
          <w:sz w:val="22"/>
          <w:szCs w:val="22"/>
        </w:rPr>
        <w:t>demontiran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pokrivke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krova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722F1" w:rsidRDefault="00B722F1" w:rsidP="00B722F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Čelični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gus-demontiran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kotao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grejanje</w:t>
      </w:r>
      <w:proofErr w:type="spellEnd"/>
      <w:r>
        <w:rPr>
          <w:rFonts w:ascii="Arial" w:hAnsi="Arial" w:cs="Arial"/>
          <w:sz w:val="22"/>
          <w:szCs w:val="22"/>
        </w:rPr>
        <w:t>, TAM STARDER”,</w:t>
      </w:r>
    </w:p>
    <w:p w:rsidR="00B722F1" w:rsidRDefault="00B722F1" w:rsidP="00B722F1">
      <w:pPr>
        <w:rPr>
          <w:rFonts w:ascii="Arial" w:hAnsi="Arial" w:cs="Arial"/>
          <w:sz w:val="22"/>
          <w:szCs w:val="22"/>
        </w:rPr>
      </w:pPr>
    </w:p>
    <w:p w:rsidR="00B722F1" w:rsidRPr="00B722F1" w:rsidRDefault="00B722F1" w:rsidP="00B722F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Količina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utvrditi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merenjem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prodavala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odabranom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povoljnijem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kupcu</w:t>
      </w:r>
      <w:proofErr w:type="spellEnd"/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Pr="0076773F" w:rsidRDefault="00A41F0A" w:rsidP="00A41F0A">
      <w:pPr>
        <w:rPr>
          <w:rFonts w:ascii="Arial" w:hAnsi="Arial" w:cs="Arial"/>
          <w:sz w:val="22"/>
          <w:szCs w:val="22"/>
        </w:rPr>
      </w:pPr>
    </w:p>
    <w:p w:rsidR="00A41F0A" w:rsidRPr="00B60ADF" w:rsidRDefault="00A41F0A" w:rsidP="00A41F0A">
      <w:pPr>
        <w:rPr>
          <w:rFonts w:ascii="Arial" w:hAnsi="Arial" w:cs="Arial"/>
          <w:sz w:val="20"/>
          <w:szCs w:val="20"/>
        </w:rPr>
      </w:pPr>
      <w:proofErr w:type="spellStart"/>
      <w:r w:rsidRPr="00B60ADF">
        <w:rPr>
          <w:rFonts w:ascii="Arial" w:hAnsi="Arial" w:cs="Arial"/>
          <w:sz w:val="20"/>
          <w:szCs w:val="20"/>
        </w:rPr>
        <w:t>Kovinić</w:t>
      </w:r>
      <w:proofErr w:type="spellEnd"/>
      <w:r w:rsidRPr="00B60A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60ADF">
        <w:rPr>
          <w:rFonts w:ascii="Arial" w:hAnsi="Arial" w:cs="Arial"/>
          <w:sz w:val="20"/>
          <w:szCs w:val="20"/>
        </w:rPr>
        <w:t>Jovica</w:t>
      </w:r>
      <w:proofErr w:type="spellEnd"/>
      <w:r w:rsidRPr="00B60AD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60ADF">
        <w:rPr>
          <w:rFonts w:ascii="Arial" w:hAnsi="Arial" w:cs="Arial"/>
          <w:sz w:val="20"/>
          <w:szCs w:val="20"/>
        </w:rPr>
        <w:t>predsednik</w:t>
      </w:r>
      <w:proofErr w:type="spellEnd"/>
      <w:proofErr w:type="gramEnd"/>
      <w:r w:rsidRPr="00B60ADF">
        <w:rPr>
          <w:rFonts w:ascii="Arial" w:hAnsi="Arial" w:cs="Arial"/>
          <w:sz w:val="20"/>
          <w:szCs w:val="20"/>
        </w:rPr>
        <w:t xml:space="preserve">                 _______________ </w:t>
      </w:r>
    </w:p>
    <w:p w:rsidR="002B3CD9" w:rsidRDefault="002B3CD9" w:rsidP="00A41F0A">
      <w:pPr>
        <w:rPr>
          <w:rFonts w:ascii="Arial" w:hAnsi="Arial" w:cs="Arial"/>
          <w:sz w:val="20"/>
          <w:szCs w:val="20"/>
        </w:rPr>
      </w:pPr>
    </w:p>
    <w:p w:rsidR="00A41F0A" w:rsidRPr="00B60ADF" w:rsidRDefault="002B3CD9" w:rsidP="00A41F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Miloš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Filipović</w:t>
      </w:r>
      <w:proofErr w:type="spellEnd"/>
      <w:r w:rsidR="00A41F0A" w:rsidRPr="00B60A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F0A" w:rsidRPr="00B60ADF">
        <w:rPr>
          <w:rFonts w:ascii="Arial" w:hAnsi="Arial" w:cs="Arial"/>
          <w:sz w:val="20"/>
          <w:szCs w:val="20"/>
        </w:rPr>
        <w:t>član</w:t>
      </w:r>
      <w:proofErr w:type="spellEnd"/>
      <w:r w:rsidR="00A41F0A" w:rsidRPr="00B60ADF">
        <w:rPr>
          <w:rFonts w:ascii="Arial" w:hAnsi="Arial" w:cs="Arial"/>
          <w:sz w:val="20"/>
          <w:szCs w:val="20"/>
        </w:rPr>
        <w:t xml:space="preserve">                             _______________ </w:t>
      </w:r>
    </w:p>
    <w:p w:rsidR="00A41F0A" w:rsidRPr="00B60ADF" w:rsidRDefault="00A41F0A" w:rsidP="00A41F0A">
      <w:pPr>
        <w:rPr>
          <w:sz w:val="20"/>
          <w:szCs w:val="20"/>
        </w:rPr>
      </w:pPr>
    </w:p>
    <w:p w:rsidR="00A41F0A" w:rsidRPr="00B60ADF" w:rsidRDefault="00A41F0A" w:rsidP="00A41F0A">
      <w:pPr>
        <w:rPr>
          <w:rFonts w:ascii="Arial" w:hAnsi="Arial" w:cs="Arial"/>
          <w:sz w:val="20"/>
          <w:szCs w:val="20"/>
        </w:rPr>
      </w:pPr>
      <w:proofErr w:type="spellStart"/>
      <w:r w:rsidRPr="00B60ADF">
        <w:rPr>
          <w:rFonts w:ascii="Arial" w:hAnsi="Arial" w:cs="Arial"/>
          <w:sz w:val="20"/>
          <w:szCs w:val="20"/>
        </w:rPr>
        <w:t>Anđelković</w:t>
      </w:r>
      <w:proofErr w:type="spellEnd"/>
      <w:r w:rsidRPr="00B60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DF">
        <w:rPr>
          <w:rFonts w:ascii="Arial" w:hAnsi="Arial" w:cs="Arial"/>
          <w:sz w:val="20"/>
          <w:szCs w:val="20"/>
        </w:rPr>
        <w:t>Gojko</w:t>
      </w:r>
      <w:proofErr w:type="spellEnd"/>
      <w:r w:rsidRPr="00B60A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ADF">
        <w:rPr>
          <w:rFonts w:ascii="Arial" w:hAnsi="Arial" w:cs="Arial"/>
          <w:sz w:val="20"/>
          <w:szCs w:val="20"/>
        </w:rPr>
        <w:t>član</w:t>
      </w:r>
      <w:proofErr w:type="spellEnd"/>
      <w:r w:rsidRPr="00B60ADF">
        <w:rPr>
          <w:rFonts w:ascii="Arial" w:hAnsi="Arial" w:cs="Arial"/>
          <w:sz w:val="20"/>
          <w:szCs w:val="20"/>
        </w:rPr>
        <w:t xml:space="preserve">                       _______________ </w:t>
      </w:r>
    </w:p>
    <w:p w:rsidR="008B5C84" w:rsidRDefault="008B5C84"/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475D"/>
    <w:multiLevelType w:val="hybridMultilevel"/>
    <w:tmpl w:val="A8E04388"/>
    <w:lvl w:ilvl="0" w:tplc="EECC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0A"/>
    <w:rsid w:val="002B3CD9"/>
    <w:rsid w:val="002C09E4"/>
    <w:rsid w:val="008B5C84"/>
    <w:rsid w:val="00A41F0A"/>
    <w:rsid w:val="00B722F1"/>
    <w:rsid w:val="00B94B13"/>
    <w:rsid w:val="00F5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6B3D"/>
  <w15:chartTrackingRefBased/>
  <w15:docId w15:val="{A949A3A9-0577-4957-ACD1-5826317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41F0A"/>
    <w:rPr>
      <w:color w:val="0000FF"/>
      <w:u w:val="single"/>
    </w:rPr>
  </w:style>
  <w:style w:type="paragraph" w:customStyle="1" w:styleId="BodyTextRazmak1">
    <w:name w:val="Body Text Razmak 1"/>
    <w:rsid w:val="00F54BC7"/>
    <w:pPr>
      <w:widowControl w:val="0"/>
      <w:autoSpaceDE w:val="0"/>
      <w:autoSpaceDN w:val="0"/>
      <w:adjustRightInd w:val="0"/>
      <w:spacing w:after="193" w:line="227" w:lineRule="atLeast"/>
      <w:ind w:firstLine="566"/>
      <w:jc w:val="both"/>
    </w:pPr>
    <w:rPr>
      <w:rFonts w:ascii="Times" w:eastAsia="Times New Roman" w:hAnsi="Times" w:cs="Times"/>
      <w:lang w:eastAsia="sr-Latn-CS"/>
    </w:rPr>
  </w:style>
  <w:style w:type="paragraph" w:styleId="ListParagraph">
    <w:name w:val="List Paragraph"/>
    <w:basedOn w:val="Normal"/>
    <w:uiPriority w:val="34"/>
    <w:qFormat/>
    <w:rsid w:val="00B7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zmedvedja.com/images/Logo_0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medvedja@nadlanu.com" TargetMode="External"/><Relationship Id="rId5" Type="http://schemas.openxmlformats.org/officeDocument/2006/relationships/hyperlink" Target="mailto:dzmedvedja@nadlanu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cp:lastPrinted>2022-09-12T06:31:00Z</cp:lastPrinted>
  <dcterms:created xsi:type="dcterms:W3CDTF">2022-09-12T05:59:00Z</dcterms:created>
  <dcterms:modified xsi:type="dcterms:W3CDTF">2022-09-12T06:37:00Z</dcterms:modified>
</cp:coreProperties>
</file>