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Pr="002C2914">
        <w:rPr>
          <w:rFonts w:ascii="Times New Roman" w:hAnsi="Times New Roman" w:cs="Times New Roman"/>
          <w:b/>
          <w:bCs/>
        </w:rPr>
        <w:t>55. став 1. тачка 2.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124/12</w:t>
      </w:r>
      <w:r>
        <w:rPr>
          <w:rFonts w:ascii="Times New Roman" w:hAnsi="Times New Roman" w:cs="Times New Roman"/>
          <w:b/>
          <w:bCs/>
          <w:lang w:val="sr-Cyrl-CS"/>
        </w:rPr>
        <w:t xml:space="preserve">14/2015 и 68/2015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</w:p>
    <w:p w:rsidR="00FD64E2" w:rsidRPr="002C2914" w:rsidRDefault="00FD64E2" w:rsidP="00FD64E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:rsidR="00FD64E2" w:rsidRPr="004C3F61" w:rsidRDefault="00FD64E2" w:rsidP="00FD64E2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Н </w:t>
      </w:r>
      <w:r>
        <w:rPr>
          <w:rFonts w:ascii="Times New Roman" w:hAnsi="Times New Roman" w:cs="Times New Roman"/>
          <w:b/>
          <w:bCs/>
          <w:lang w:val="sr-Cyrl-CS"/>
        </w:rPr>
        <w:t>2.2</w:t>
      </w:r>
      <w:r w:rsidR="004C3F61">
        <w:rPr>
          <w:rFonts w:ascii="Times New Roman" w:hAnsi="Times New Roman" w:cs="Times New Roman"/>
          <w:b/>
          <w:bCs/>
        </w:rPr>
        <w:t>.1/2020</w:t>
      </w:r>
    </w:p>
    <w:p w:rsidR="00FD64E2" w:rsidRPr="002C2914" w:rsidRDefault="00FD64E2" w:rsidP="00FD64E2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:rsidR="00FD64E2" w:rsidRPr="002C2914" w:rsidRDefault="00FD64E2" w:rsidP="00FD64E2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:rsidR="00FD64E2" w:rsidRPr="002C2914" w:rsidRDefault="00FD64E2" w:rsidP="00FD64E2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  <w:r>
        <w:rPr>
          <w:rFonts w:ascii="Times New Roman" w:hAnsi="Times New Roman" w:cs="Times New Roman"/>
          <w:lang w:val="sr-Cyrl-CS"/>
        </w:rPr>
        <w:t xml:space="preserve"> </w:t>
      </w:r>
      <w:hyperlink r:id="rId6" w:history="1">
        <w:r w:rsidRPr="00987A19">
          <w:rPr>
            <w:rStyle w:val="Hyperlink"/>
            <w:rFonts w:ascii="Times New Roman" w:hAnsi="Times New Roman" w:cs="Times New Roman"/>
            <w:b/>
            <w:bCs/>
          </w:rPr>
          <w:t>www.dzmedvedja.com</w:t>
        </w:r>
      </w:hyperlink>
    </w:p>
    <w:p w:rsidR="00FD64E2" w:rsidRPr="002C2914" w:rsidRDefault="00FD64E2" w:rsidP="00FD64E2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:rsidR="00FD64E2" w:rsidRPr="002C2914" w:rsidRDefault="00FD64E2" w:rsidP="00FD64E2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:rsidR="00FD64E2" w:rsidRPr="006221C8" w:rsidRDefault="00FD64E2" w:rsidP="00FD64E2">
      <w:p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услуга осигурања имовине и запослених</w:t>
      </w:r>
    </w:p>
    <w:p w:rsidR="00FD64E2" w:rsidRPr="002C2914" w:rsidRDefault="00FD64E2" w:rsidP="00FD64E2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="00752ED6" w:rsidRPr="00752ED6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52ED6" w:rsidRPr="002C2914">
        <w:rPr>
          <w:rFonts w:ascii="Times New Roman" w:hAnsi="Times New Roman" w:cs="Times New Roman"/>
          <w:b/>
          <w:bCs/>
          <w:lang w:val="sr-Cyrl-CS"/>
        </w:rPr>
        <w:t xml:space="preserve">Н </w:t>
      </w:r>
      <w:r w:rsidR="00752ED6">
        <w:rPr>
          <w:rFonts w:ascii="Times New Roman" w:hAnsi="Times New Roman" w:cs="Times New Roman"/>
          <w:b/>
          <w:bCs/>
          <w:lang w:val="sr-Cyrl-CS"/>
        </w:rPr>
        <w:t>2.2.</w:t>
      </w:r>
      <w:r w:rsidR="004C3F61">
        <w:rPr>
          <w:rFonts w:ascii="Times New Roman" w:hAnsi="Times New Roman" w:cs="Times New Roman"/>
          <w:b/>
          <w:bCs/>
        </w:rPr>
        <w:t>1/020</w:t>
      </w:r>
      <w:r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bCs/>
          <w:lang w:val="sr-Cyrl-CS"/>
        </w:rPr>
        <w:t>услуге осигурања имовине и запослених</w:t>
      </w:r>
      <w:r>
        <w:rPr>
          <w:rFonts w:ascii="Times New Roman" w:hAnsi="Times New Roman" w:cs="Times New Roman"/>
          <w:lang w:val="sr-Cyrl-CS"/>
        </w:rPr>
        <w:t xml:space="preserve">  Процењена вредност набавке </w:t>
      </w:r>
      <w:r w:rsidR="000A14F4">
        <w:rPr>
          <w:rFonts w:ascii="Times New Roman" w:hAnsi="Times New Roman" w:cs="Times New Roman"/>
          <w:b/>
        </w:rPr>
        <w:t>207</w:t>
      </w:r>
      <w:r w:rsidR="004C3F61">
        <w:rPr>
          <w:rFonts w:ascii="Times New Roman" w:hAnsi="Times New Roman" w:cs="Times New Roman"/>
          <w:b/>
        </w:rPr>
        <w:t>.500</w:t>
      </w:r>
      <w:r w:rsidR="005E1F1C"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="005E1F1C">
        <w:rPr>
          <w:rFonts w:ascii="Times New Roman" w:hAnsi="Times New Roman" w:cs="Times New Roman"/>
          <w:lang w:val="sr-Cyrl-CS"/>
        </w:rPr>
        <w:t>са</w:t>
      </w:r>
      <w:r>
        <w:rPr>
          <w:rFonts w:ascii="Times New Roman" w:hAnsi="Times New Roman" w:cs="Times New Roman"/>
          <w:lang w:val="sr-Cyrl-CS"/>
        </w:rPr>
        <w:t xml:space="preserve"> ПДВ</w:t>
      </w:r>
    </w:p>
    <w:p w:rsidR="00FD64E2" w:rsidRDefault="00FD64E2" w:rsidP="00FD64E2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  <w:r w:rsidRPr="002C2914">
        <w:rPr>
          <w:rFonts w:ascii="Times New Roman" w:hAnsi="Times New Roman"/>
          <w:sz w:val="22"/>
          <w:szCs w:val="22"/>
          <w:lang w:val="sr-Cyrl-CS"/>
        </w:rPr>
        <w:t xml:space="preserve">Предмет  јавне набавке је </w:t>
      </w:r>
      <w:r>
        <w:rPr>
          <w:rFonts w:ascii="Times New Roman" w:hAnsi="Times New Roman"/>
          <w:sz w:val="22"/>
          <w:szCs w:val="22"/>
          <w:lang w:val="sr-Cyrl-CS"/>
        </w:rPr>
        <w:t xml:space="preserve">набавка </w:t>
      </w:r>
      <w:r>
        <w:rPr>
          <w:rFonts w:ascii="Times New Roman" w:hAnsi="Times New Roman"/>
          <w:lang w:val="sr-Cyrl-CS"/>
        </w:rPr>
        <w:t xml:space="preserve">услуга осигурања имовине и запослених </w:t>
      </w:r>
      <w:r>
        <w:rPr>
          <w:rFonts w:ascii="Times New Roman" w:hAnsi="Times New Roman"/>
          <w:sz w:val="22"/>
          <w:szCs w:val="22"/>
          <w:lang w:val="sr-Cyrl-CS"/>
        </w:rPr>
        <w:t>(набавка на коју се закон не примењује)  према спецификацији која је саставни део позива.</w:t>
      </w:r>
    </w:p>
    <w:p w:rsidR="00FD64E2" w:rsidRPr="00272FFE" w:rsidRDefault="00FD64E2" w:rsidP="00FD64E2">
      <w:pPr>
        <w:pStyle w:val="NoSpacing"/>
        <w:numPr>
          <w:ilvl w:val="0"/>
          <w:numId w:val="1"/>
        </w:numPr>
        <w:rPr>
          <w:rFonts w:ascii="Times New Roman" w:hAnsi="Times New Roman"/>
          <w:sz w:val="22"/>
          <w:szCs w:val="22"/>
          <w:lang w:val="sr-Cyrl-CS"/>
        </w:rPr>
      </w:pPr>
    </w:p>
    <w:p w:rsidR="00FD64E2" w:rsidRPr="002C2914" w:rsidRDefault="00FD64E2" w:rsidP="00FD64E2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>Право на учешће у поступку имају сва заинтересована физичка и правна лица  која испуњавају услове из чл. 75.</w:t>
      </w:r>
      <w:r w:rsidRPr="002C2914">
        <w:rPr>
          <w:rFonts w:ascii="Times New Roman" w:hAnsi="Times New Roman" w:cs="Times New Roman"/>
        </w:rPr>
        <w:t xml:space="preserve"> и 76.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..</w:t>
      </w:r>
    </w:p>
    <w:p w:rsidR="00FD64E2" w:rsidRDefault="00FD64E2" w:rsidP="00FD64E2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33, 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:rsidR="00FD64E2" w:rsidRDefault="00FD64E2" w:rsidP="00FD64E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4C3F61">
        <w:rPr>
          <w:rFonts w:ascii="Times New Roman" w:hAnsi="Times New Roman"/>
        </w:rPr>
        <w:t>30.06.2020</w:t>
      </w:r>
      <w:r w:rsidR="005E1F1C">
        <w:rPr>
          <w:rFonts w:ascii="Times New Roman" w:hAnsi="Times New Roman"/>
          <w:lang w:val="sr-Cyrl-CS"/>
        </w:rPr>
        <w:t xml:space="preserve"> до 10,00</w:t>
      </w:r>
      <w:r>
        <w:rPr>
          <w:rFonts w:ascii="Times New Roman" w:hAnsi="Times New Roman"/>
          <w:lang w:val="sr-Cyrl-CS"/>
        </w:rPr>
        <w:t>.</w:t>
      </w:r>
    </w:p>
    <w:p w:rsidR="00FD64E2" w:rsidRDefault="00FD64E2" w:rsidP="00FD64E2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4C3F61">
        <w:rPr>
          <w:rFonts w:ascii="Times New Roman" w:hAnsi="Times New Roman"/>
        </w:rPr>
        <w:t>30.06.2020</w:t>
      </w:r>
      <w:r w:rsidR="005E1F1C">
        <w:rPr>
          <w:rFonts w:ascii="Times New Roman" w:hAnsi="Times New Roman"/>
          <w:lang w:val="sr-Cyrl-CS"/>
        </w:rPr>
        <w:t xml:space="preserve"> у 10,15</w:t>
      </w:r>
      <w:r w:rsidR="00AD1050">
        <w:rPr>
          <w:rFonts w:ascii="Times New Roman" w:hAnsi="Times New Roman"/>
          <w:lang w:val="sr-Cyrl-CS"/>
        </w:rPr>
        <w:t xml:space="preserve">                            </w:t>
      </w:r>
      <w:r>
        <w:rPr>
          <w:rFonts w:ascii="Times New Roman" w:hAnsi="Times New Roman"/>
          <w:lang w:val="sr-Cyrl-CS"/>
        </w:rPr>
        <w:t xml:space="preserve"> часова </w:t>
      </w:r>
    </w:p>
    <w:p w:rsidR="00FD64E2" w:rsidRPr="00C836B3" w:rsidRDefault="00FD64E2" w:rsidP="00FD64E2">
      <w:pPr>
        <w:pStyle w:val="NoSpacing"/>
        <w:rPr>
          <w:rFonts w:ascii="Times New Roman" w:hAnsi="Times New Roman"/>
          <w:lang w:val="sr-Cyrl-CS"/>
        </w:rPr>
      </w:pPr>
    </w:p>
    <w:p w:rsidR="00FD64E2" w:rsidRPr="002C2914" w:rsidRDefault="00FD64E2" w:rsidP="00FD64E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За Дом здравља Медвеђа                                 </w:t>
      </w:r>
    </w:p>
    <w:p w:rsidR="00FD64E2" w:rsidRDefault="00FD64E2" w:rsidP="00FD64E2">
      <w:pPr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</w:p>
    <w:p w:rsidR="00A10550" w:rsidRPr="00594F45" w:rsidRDefault="00A10550" w:rsidP="00A10550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1.</w:t>
      </w:r>
      <w:r w:rsidRPr="00594F45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 xml:space="preserve"> Образац структуре понуђене цене са упутством како да се попуни </w:t>
      </w:r>
    </w:p>
    <w:p w:rsidR="00A10550" w:rsidRPr="00843742" w:rsidRDefault="00A10550" w:rsidP="00A10550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pStyle w:val="msolistparagraph0"/>
        <w:ind w:left="540"/>
        <w:contextualSpacing/>
        <w:jc w:val="both"/>
        <w:rPr>
          <w:b/>
          <w:lang w:val="sr-Cyrl-CS"/>
        </w:rPr>
      </w:pPr>
    </w:p>
    <w:p w:rsidR="00A10550" w:rsidRDefault="00A10550" w:rsidP="00A10550">
      <w:pPr>
        <w:pStyle w:val="msolistparagraph0"/>
        <w:ind w:left="0"/>
        <w:contextualSpacing/>
        <w:jc w:val="both"/>
        <w:rPr>
          <w:b/>
          <w:lang w:val="sr-Cyrl-CS"/>
        </w:rPr>
      </w:pPr>
      <w:r>
        <w:rPr>
          <w:b/>
          <w:lang w:val="ru-RU"/>
        </w:rPr>
        <w:t xml:space="preserve">01. </w:t>
      </w:r>
      <w:r w:rsidRPr="00594F45">
        <w:rPr>
          <w:b/>
          <w:lang w:val="ru-RU"/>
        </w:rPr>
        <w:t>ОСИГУРАЊЕ ОД РИЗИКА ПОЖАРА И НЕКИХ ДРУГИХ ОПАСНОСТИ</w:t>
      </w:r>
    </w:p>
    <w:tbl>
      <w:tblPr>
        <w:tblpPr w:leftFromText="180" w:rightFromText="180" w:vertAnchor="text" w:horzAnchor="margin" w:tblpX="108" w:tblpY="1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744"/>
        <w:gridCol w:w="2885"/>
        <w:gridCol w:w="2371"/>
      </w:tblGrid>
      <w:tr w:rsidR="00A10550" w:rsidRPr="008C38C0" w:rsidTr="002A5C08">
        <w:trPr>
          <w:trHeight w:val="781"/>
        </w:trPr>
        <w:tc>
          <w:tcPr>
            <w:tcW w:w="828" w:type="dxa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Ред. </w:t>
            </w:r>
            <w:r>
              <w:rPr>
                <w:rFonts w:ascii="Times New Roman" w:hAnsi="Times New Roman" w:cs="Times New Roman"/>
                <w:lang w:val="sr-Cyrl-CS"/>
              </w:rPr>
              <w:t>б</w:t>
            </w:r>
            <w:r w:rsidRPr="008C38C0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3744" w:type="dxa"/>
            <w:vAlign w:val="center"/>
          </w:tcPr>
          <w:p w:rsidR="00A10550" w:rsidRPr="008C38C0" w:rsidRDefault="00A10550" w:rsidP="002A5C08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88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Сума осигурања</w:t>
            </w:r>
          </w:p>
        </w:tc>
        <w:tc>
          <w:tcPr>
            <w:tcW w:w="2371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44" w:type="dxa"/>
            <w:vAlign w:val="center"/>
          </w:tcPr>
          <w:p w:rsidR="00A10550" w:rsidRPr="008C38C0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ГРАЂЕВИНСКИ ОБЈЕКТИ</w:t>
            </w:r>
          </w:p>
        </w:tc>
        <w:tc>
          <w:tcPr>
            <w:tcW w:w="2885" w:type="dxa"/>
          </w:tcPr>
          <w:p w:rsidR="00A10550" w:rsidRPr="00F61E1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19.485.152.83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A10550" w:rsidRPr="00647192" w:rsidRDefault="00A10550" w:rsidP="00A64AFB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</w:t>
            </w:r>
          </w:p>
        </w:tc>
        <w:tc>
          <w:tcPr>
            <w:tcW w:w="2885" w:type="dxa"/>
          </w:tcPr>
          <w:p w:rsidR="00A10550" w:rsidRPr="008C38C0" w:rsidRDefault="00A10550" w:rsidP="00A64A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A64AFB">
              <w:rPr>
                <w:rFonts w:ascii="Times New Roman" w:hAnsi="Times New Roman" w:cs="Times New Roman"/>
                <w:b/>
              </w:rPr>
              <w:t>500.000,00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744" w:type="dxa"/>
            <w:vAlign w:val="center"/>
          </w:tcPr>
          <w:p w:rsidR="00A10550" w:rsidRPr="008C38C0" w:rsidRDefault="00A10550" w:rsidP="00A64AFB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 xml:space="preserve">ДОПЛАТАК за излив воде из инсталација за грађевинске објекте на „први ризик“ </w:t>
            </w:r>
          </w:p>
        </w:tc>
        <w:tc>
          <w:tcPr>
            <w:tcW w:w="2885" w:type="dxa"/>
            <w:vAlign w:val="center"/>
          </w:tcPr>
          <w:p w:rsidR="00A10550" w:rsidRPr="00DE68A0" w:rsidRDefault="00A64AFB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650.000</w:t>
            </w:r>
            <w:r w:rsidR="00A10550"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rPr>
          <w:trHeight w:val="418"/>
        </w:trPr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744" w:type="dxa"/>
            <w:vAlign w:val="center"/>
          </w:tcPr>
          <w:p w:rsidR="00A10550" w:rsidRPr="008C38C0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ОПРЕМА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21.184.174,00</w:t>
            </w:r>
          </w:p>
        </w:tc>
        <w:tc>
          <w:tcPr>
            <w:tcW w:w="2371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Pr="00A64AFB" w:rsidRDefault="00A64AFB" w:rsidP="00A64AFB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</w:t>
            </w:r>
          </w:p>
        </w:tc>
        <w:tc>
          <w:tcPr>
            <w:tcW w:w="2885" w:type="dxa"/>
          </w:tcPr>
          <w:p w:rsidR="00A64AFB" w:rsidRPr="00A64AFB" w:rsidRDefault="00A64AFB" w:rsidP="00A64A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64AFB">
              <w:rPr>
                <w:rFonts w:ascii="Times New Roman" w:hAnsi="Times New Roman" w:cs="Times New Roman"/>
                <w:b/>
              </w:rPr>
              <w:t xml:space="preserve">                  500.000,00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Pr="008C38C0" w:rsidRDefault="00A10550" w:rsidP="00A64AFB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 xml:space="preserve">ДОПЛАТАК за излив воде из инсталација за опрему на „први ризик“ </w:t>
            </w:r>
          </w:p>
        </w:tc>
        <w:tc>
          <w:tcPr>
            <w:tcW w:w="2885" w:type="dxa"/>
            <w:vAlign w:val="center"/>
          </w:tcPr>
          <w:p w:rsidR="00A10550" w:rsidRPr="00DE68A0" w:rsidRDefault="00A64AFB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650.000,00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744" w:type="dxa"/>
            <w:vAlign w:val="center"/>
          </w:tcPr>
          <w:p w:rsidR="00A10550" w:rsidRPr="00647192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ЗАЛИХЕ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1.805.000,00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Поплава бујица и висока вода на „први ризик“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828" w:type="dxa"/>
            <w:vAlign w:val="center"/>
          </w:tcPr>
          <w:p w:rsidR="00A1055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4" w:type="dxa"/>
            <w:vAlign w:val="center"/>
          </w:tcPr>
          <w:p w:rsidR="00A10550" w:rsidRPr="00647192" w:rsidRDefault="00A10550" w:rsidP="002A5C08">
            <w:pPr>
              <w:spacing w:line="360" w:lineRule="auto"/>
              <w:ind w:right="-108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ДОПЛАТАК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излив воде из инсталација за залихе на „први ризик“ </w:t>
            </w:r>
          </w:p>
        </w:tc>
        <w:tc>
          <w:tcPr>
            <w:tcW w:w="2885" w:type="dxa"/>
            <w:vAlign w:val="center"/>
          </w:tcPr>
          <w:p w:rsidR="00A10550" w:rsidRPr="00647192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200.000,00</w:t>
            </w:r>
          </w:p>
        </w:tc>
        <w:tc>
          <w:tcPr>
            <w:tcW w:w="2371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645"/>
        </w:trPr>
        <w:tc>
          <w:tcPr>
            <w:tcW w:w="745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од пожара (1+2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):</w:t>
            </w:r>
          </w:p>
        </w:tc>
        <w:tc>
          <w:tcPr>
            <w:tcW w:w="237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</w:tbl>
    <w:p w:rsidR="00A10550" w:rsidRPr="0076040D" w:rsidRDefault="00A10550" w:rsidP="00A10550">
      <w:pPr>
        <w:pStyle w:val="msolistparagraph0"/>
        <w:ind w:left="284"/>
        <w:contextualSpacing/>
        <w:jc w:val="both"/>
        <w:rPr>
          <w:b/>
          <w:lang w:val="sr-Cyrl-CS"/>
        </w:rPr>
      </w:pPr>
    </w:p>
    <w:p w:rsidR="00A10550" w:rsidRPr="008C38C0" w:rsidRDefault="00A10550" w:rsidP="00A10550">
      <w:pPr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02.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ЛОМ МАШИНА</w:t>
      </w:r>
    </w:p>
    <w:p w:rsidR="00A10550" w:rsidRPr="00C003C4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960"/>
        <w:gridCol w:w="2772"/>
        <w:gridCol w:w="2448"/>
      </w:tblGrid>
      <w:tr w:rsidR="00A10550" w:rsidRPr="0002605D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Ред. Бр.</w:t>
            </w:r>
          </w:p>
        </w:tc>
        <w:tc>
          <w:tcPr>
            <w:tcW w:w="39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772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Сума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осигурања НКВ</w:t>
            </w:r>
          </w:p>
        </w:tc>
        <w:tc>
          <w:tcPr>
            <w:tcW w:w="244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38C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60" w:type="dxa"/>
            <w:vAlign w:val="center"/>
          </w:tcPr>
          <w:p w:rsidR="00A10550" w:rsidRPr="008C38C0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ОПРЕМА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1.1</w:t>
            </w: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Сва опрема по шифри делатности (без м.возила, намештаја и рачунара)</w:t>
            </w:r>
          </w:p>
        </w:tc>
        <w:tc>
          <w:tcPr>
            <w:tcW w:w="2772" w:type="dxa"/>
            <w:vAlign w:val="center"/>
          </w:tcPr>
          <w:p w:rsidR="00A10550" w:rsidRPr="00DE68A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12.583.425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МЕХАНИЧКА ОПРЕМА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8C38C0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2.1</w:t>
            </w: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Инсталације </w:t>
            </w:r>
          </w:p>
        </w:tc>
        <w:tc>
          <w:tcPr>
            <w:tcW w:w="2772" w:type="dxa"/>
            <w:vAlign w:val="center"/>
          </w:tcPr>
          <w:p w:rsidR="00A10550" w:rsidRPr="00DE68A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3.897.031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7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960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77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641"/>
        </w:trPr>
        <w:tc>
          <w:tcPr>
            <w:tcW w:w="745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машина од лома (1+2)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4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03.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КОМБИНОВАНО ОСИГУРАЊЕ РАЧУНАРА</w:t>
      </w:r>
    </w:p>
    <w:p w:rsidR="00A10550" w:rsidRPr="00DF157A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4073"/>
        <w:gridCol w:w="2842"/>
        <w:gridCol w:w="2135"/>
      </w:tblGrid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4073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Предмет осигурања</w:t>
            </w:r>
          </w:p>
        </w:tc>
        <w:tc>
          <w:tcPr>
            <w:tcW w:w="2842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  НКВ</w:t>
            </w:r>
          </w:p>
        </w:tc>
        <w:tc>
          <w:tcPr>
            <w:tcW w:w="213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8C38C0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4073" w:type="dxa"/>
          </w:tcPr>
          <w:p w:rsidR="00A10550" w:rsidRPr="008C38C0" w:rsidRDefault="00A10550" w:rsidP="00CD7BFB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Сва рачунарска опрема која може бити предмет осигурања на дан 31.12.20</w:t>
            </w:r>
            <w:r w:rsidR="00CD7B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2" w:type="dxa"/>
            <w:vAlign w:val="center"/>
          </w:tcPr>
          <w:p w:rsidR="00A10550" w:rsidRPr="00DF157A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1.252.841</w:t>
            </w:r>
            <w:r w:rsidRPr="00DE68A0">
              <w:rPr>
                <w:rFonts w:ascii="Times New Roman" w:hAnsi="Times New Roman" w:cs="Times New Roman"/>
                <w:b/>
                <w:lang w:val="sr-Cyrl-CS"/>
              </w:rPr>
              <w:t>,00</w:t>
            </w:r>
          </w:p>
        </w:tc>
        <w:tc>
          <w:tcPr>
            <w:tcW w:w="213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82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73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амортизоване вредности код делимичних штета</w:t>
            </w:r>
          </w:p>
        </w:tc>
        <w:tc>
          <w:tcPr>
            <w:tcW w:w="284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c>
          <w:tcPr>
            <w:tcW w:w="82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73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842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391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u w:val="single"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рачунара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1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u w:val="single"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04.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ПРОВАЛНА КРАЂА И РАЗБОЈНИШТВО</w:t>
      </w:r>
    </w:p>
    <w:p w:rsidR="00A10550" w:rsidRPr="00DF157A" w:rsidRDefault="00A10550" w:rsidP="00A10550">
      <w:pPr>
        <w:spacing w:after="0"/>
        <w:ind w:left="284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781"/>
        <w:gridCol w:w="2798"/>
        <w:gridCol w:w="2064"/>
      </w:tblGrid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3998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917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</w:t>
            </w:r>
          </w:p>
        </w:tc>
        <w:tc>
          <w:tcPr>
            <w:tcW w:w="21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8C38C0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Сав н</w:t>
            </w:r>
            <w:r w:rsidRPr="008C38C0">
              <w:rPr>
                <w:rFonts w:ascii="Times New Roman" w:hAnsi="Times New Roman" w:cs="Times New Roman"/>
              </w:rPr>
              <w:t xml:space="preserve">амештај и </w:t>
            </w:r>
            <w:r w:rsidRPr="008C38C0">
              <w:rPr>
                <w:rFonts w:ascii="Times New Roman" w:hAnsi="Times New Roman" w:cs="Times New Roman"/>
                <w:lang w:val="sr-Cyrl-CS"/>
              </w:rPr>
              <w:t>у</w:t>
            </w:r>
            <w:r w:rsidRPr="008C38C0">
              <w:rPr>
                <w:rFonts w:ascii="Times New Roman" w:hAnsi="Times New Roman" w:cs="Times New Roman"/>
              </w:rPr>
              <w:t>ређаји у закључаним објект</w:t>
            </w:r>
            <w:r w:rsidRPr="008C38C0">
              <w:rPr>
                <w:rFonts w:ascii="Times New Roman" w:hAnsi="Times New Roman" w:cs="Times New Roman"/>
                <w:lang w:val="sr-Cyrl-CS"/>
              </w:rPr>
              <w:t>има, на „исцрпиви први ризик“</w:t>
            </w:r>
          </w:p>
        </w:tc>
        <w:tc>
          <w:tcPr>
            <w:tcW w:w="2917" w:type="dxa"/>
            <w:vAlign w:val="center"/>
          </w:tcPr>
          <w:p w:rsidR="00A10550" w:rsidRPr="00DE68A0" w:rsidRDefault="00A10550" w:rsidP="00A64A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A64AF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00.000</w:t>
            </w:r>
            <w:r w:rsidRPr="00DE68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594F45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917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8C38C0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Залихе материјала на „први ризик“</w:t>
            </w:r>
          </w:p>
        </w:tc>
        <w:tc>
          <w:tcPr>
            <w:tcW w:w="2917" w:type="dxa"/>
            <w:vAlign w:val="center"/>
          </w:tcPr>
          <w:p w:rsidR="00A10550" w:rsidRPr="00DE68A0" w:rsidRDefault="00A64AFB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105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00.000</w:t>
            </w:r>
            <w:r w:rsidR="00A10550" w:rsidRPr="00DE68A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,00</w:t>
            </w: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594F45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  <w:r w:rsidRPr="008C38C0">
              <w:rPr>
                <w:rFonts w:ascii="Times New Roman" w:hAnsi="Times New Roman" w:cs="Times New Roman"/>
                <w:lang w:val="sr-Cyrl-CS"/>
              </w:rPr>
              <w:t>.1.</w:t>
            </w:r>
          </w:p>
        </w:tc>
        <w:tc>
          <w:tcPr>
            <w:tcW w:w="3998" w:type="dxa"/>
          </w:tcPr>
          <w:p w:rsidR="00A10550" w:rsidRPr="008C38C0" w:rsidRDefault="00A10550" w:rsidP="002A5C08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Доплатак за откуп одбитне франшизе</w:t>
            </w:r>
          </w:p>
        </w:tc>
        <w:tc>
          <w:tcPr>
            <w:tcW w:w="2917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10550" w:rsidRPr="006D3BC1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594F45" w:rsidTr="002A5C08">
        <w:trPr>
          <w:trHeight w:val="463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8C38C0">
              <w:rPr>
                <w:rFonts w:ascii="Times New Roman" w:hAnsi="Times New Roman" w:cs="Times New Roman"/>
                <w:b/>
                <w:lang w:val="sr-Cyrl-CS"/>
              </w:rPr>
              <w:t>УКУПНА ПРЕМИЈА за осигурање од пров. крађе и разбојништа (1+2)</w:t>
            </w:r>
            <w:r>
              <w:rPr>
                <w:rFonts w:ascii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8C38C0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b/>
          <w:u w:val="single"/>
          <w:lang w:val="sr-Cyrl-CS"/>
        </w:rPr>
      </w:pPr>
    </w:p>
    <w:p w:rsidR="00A10550" w:rsidRPr="0002605D" w:rsidRDefault="00A10550" w:rsidP="00A10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60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05. </w:t>
      </w:r>
      <w:r w:rsidRPr="0002605D">
        <w:rPr>
          <w:rFonts w:ascii="Times New Roman" w:hAnsi="Times New Roman" w:cs="Times New Roman"/>
          <w:b/>
          <w:sz w:val="24"/>
          <w:szCs w:val="24"/>
          <w:lang w:val="ru-RU"/>
        </w:rPr>
        <w:t>ОСИГУРАЊЕ СТАКЛА ОД ЛОМА</w:t>
      </w:r>
    </w:p>
    <w:p w:rsidR="00A10550" w:rsidRPr="00C73AE4" w:rsidRDefault="00A10550" w:rsidP="00A10550">
      <w:pPr>
        <w:spacing w:after="0"/>
        <w:ind w:left="54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786"/>
        <w:gridCol w:w="2787"/>
        <w:gridCol w:w="2070"/>
      </w:tblGrid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Ред.бр</w:t>
            </w:r>
          </w:p>
        </w:tc>
        <w:tc>
          <w:tcPr>
            <w:tcW w:w="399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</w:rPr>
              <w:t>Предмет осигурања</w:t>
            </w:r>
          </w:p>
        </w:tc>
        <w:tc>
          <w:tcPr>
            <w:tcW w:w="292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 xml:space="preserve">Сума </w:t>
            </w:r>
            <w:r w:rsidRPr="008C38C0">
              <w:rPr>
                <w:rFonts w:ascii="Times New Roman" w:hAnsi="Times New Roman" w:cs="Times New Roman"/>
                <w:lang w:val="sr-Cyrl-CS"/>
              </w:rPr>
              <w:t>о</w:t>
            </w:r>
            <w:r w:rsidRPr="008C38C0">
              <w:rPr>
                <w:rFonts w:ascii="Times New Roman" w:hAnsi="Times New Roman" w:cs="Times New Roman"/>
              </w:rPr>
              <w:t>сигурања</w:t>
            </w:r>
          </w:p>
        </w:tc>
        <w:tc>
          <w:tcPr>
            <w:tcW w:w="21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C38C0">
              <w:rPr>
                <w:rFonts w:ascii="Times New Roman" w:hAnsi="Times New Roman" w:cs="Times New Roman"/>
              </w:rPr>
              <w:t>Премија без пореза</w:t>
            </w:r>
          </w:p>
        </w:tc>
      </w:tr>
      <w:tr w:rsidR="00A10550" w:rsidRPr="0002605D" w:rsidTr="002A5C08">
        <w:tc>
          <w:tcPr>
            <w:tcW w:w="825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C38C0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995" w:type="dxa"/>
            <w:vAlign w:val="center"/>
          </w:tcPr>
          <w:p w:rsidR="00A10550" w:rsidRPr="000E094A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0E094A">
              <w:rPr>
                <w:rFonts w:ascii="Times New Roman" w:hAnsi="Times New Roman" w:cs="Times New Roman"/>
                <w:b/>
                <w:lang w:val="sr-Cyrl-CS"/>
              </w:rPr>
              <w:t xml:space="preserve">Стакло-непомично </w:t>
            </w:r>
            <w:r w:rsidRPr="000E094A">
              <w:rPr>
                <w:rFonts w:ascii="Times New Roman" w:hAnsi="Times New Roman" w:cs="Times New Roman"/>
                <w:b/>
              </w:rPr>
              <w:t>4мм</w:t>
            </w:r>
          </w:p>
        </w:tc>
        <w:tc>
          <w:tcPr>
            <w:tcW w:w="2920" w:type="dxa"/>
            <w:vAlign w:val="center"/>
          </w:tcPr>
          <w:p w:rsidR="00A10550" w:rsidRPr="000E094A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15</w:t>
            </w:r>
            <w:r w:rsidRPr="000E094A">
              <w:rPr>
                <w:rFonts w:ascii="Times New Roman" w:hAnsi="Times New Roman" w:cs="Times New Roman"/>
                <w:b/>
                <w:lang w:val="sr-Cyrl-CS"/>
              </w:rPr>
              <w:t>0.000,00</w:t>
            </w:r>
          </w:p>
        </w:tc>
        <w:tc>
          <w:tcPr>
            <w:tcW w:w="2160" w:type="dxa"/>
            <w:vAlign w:val="center"/>
          </w:tcPr>
          <w:p w:rsidR="00A10550" w:rsidRPr="008C38C0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550" w:rsidRPr="00594F45" w:rsidTr="002A5C08">
        <w:trPr>
          <w:trHeight w:val="513"/>
        </w:trPr>
        <w:tc>
          <w:tcPr>
            <w:tcW w:w="77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rFonts w:eastAsia="Lucida Sans Unicode"/>
                <w:kern w:val="2"/>
                <w:lang w:val="sr-Latn-CS"/>
              </w:rPr>
            </w:pPr>
            <w:r w:rsidRPr="008C38C0">
              <w:rPr>
                <w:b/>
                <w:lang w:val="sr-Cyrl-CS"/>
              </w:rPr>
              <w:lastRenderedPageBreak/>
              <w:t>УКУПНА ПРЕМИЈА за осигурање стакла од лома</w:t>
            </w:r>
            <w:r>
              <w:rPr>
                <w:b/>
                <w:lang w:val="sr-Cyrl-CS"/>
              </w:rPr>
              <w:t xml:space="preserve"> ( 1+2 ):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108"/>
              <w:jc w:val="both"/>
              <w:rPr>
                <w:rFonts w:eastAsia="Lucida Sans Unicode"/>
                <w:kern w:val="2"/>
                <w:lang w:val="sr-Latn-CS"/>
              </w:rPr>
            </w:pPr>
          </w:p>
        </w:tc>
      </w:tr>
    </w:tbl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      </w:t>
      </w:r>
    </w:p>
    <w:p w:rsidR="00A10550" w:rsidRPr="0002605D" w:rsidRDefault="00A10550" w:rsidP="00A10550">
      <w:pPr>
        <w:spacing w:before="240" w:after="240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076"/>
        <w:gridCol w:w="2160"/>
      </w:tblGrid>
      <w:tr w:rsidR="00A10550" w:rsidRPr="0002605D" w:rsidTr="002A5C08">
        <w:trPr>
          <w:trHeight w:val="298"/>
        </w:trPr>
        <w:tc>
          <w:tcPr>
            <w:tcW w:w="9956" w:type="dxa"/>
            <w:gridSpan w:val="3"/>
            <w:vAlign w:val="bottom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РЕКАПИТУЛАЦИЈА – ОСИГУРАЊЕ ИМОВИНЕ</w:t>
            </w: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осигурања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</w:rPr>
              <w:t>Премија без порез</w:t>
            </w: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01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ОСИГУРАЊЕ ОД РИЗИКА ПОЖАРА И НЕКИХ ДРУГИХ ОПАСНОСТИ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02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ЛОМ МАШИНА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03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КОМБИНОВАНО ОСИГУРАЊЕ РАЧУНАРА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04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ПРОВАЛНА КРАЂА И РАЗБОЈНИШТВО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c>
          <w:tcPr>
            <w:tcW w:w="72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2605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05</w:t>
            </w:r>
          </w:p>
        </w:tc>
        <w:tc>
          <w:tcPr>
            <w:tcW w:w="7076" w:type="dxa"/>
            <w:vAlign w:val="center"/>
          </w:tcPr>
          <w:p w:rsidR="00A10550" w:rsidRPr="0002605D" w:rsidRDefault="00A10550" w:rsidP="002A5C08">
            <w:pPr>
              <w:spacing w:line="36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2605D">
              <w:rPr>
                <w:rFonts w:ascii="Times New Roman" w:hAnsi="Times New Roman" w:cs="Times New Roman"/>
                <w:b/>
                <w:lang w:val="ru-RU"/>
              </w:rPr>
              <w:t>ОСИГУРАЊЕ СТАКЛА ОД ЛОМА</w:t>
            </w:r>
          </w:p>
        </w:tc>
        <w:tc>
          <w:tcPr>
            <w:tcW w:w="2160" w:type="dxa"/>
            <w:vAlign w:val="center"/>
          </w:tcPr>
          <w:p w:rsidR="00A10550" w:rsidRPr="0002605D" w:rsidRDefault="00A10550" w:rsidP="002A5C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550" w:rsidRPr="0002605D" w:rsidTr="002A5C08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rFonts w:eastAsia="Lucida Sans Unicode"/>
                <w:kern w:val="2"/>
                <w:lang w:val="sr-Latn-CS"/>
              </w:rPr>
            </w:pPr>
            <w:r w:rsidRPr="0002605D">
              <w:rPr>
                <w:b/>
                <w:lang w:val="sr-Cyrl-CS"/>
              </w:rPr>
              <w:t>УКУПНА ПРЕМИЈА</w:t>
            </w:r>
            <w:r>
              <w:rPr>
                <w:b/>
                <w:lang w:val="sr-Cyrl-CS"/>
              </w:rPr>
              <w:t xml:space="preserve"> БЕЗ ПДВ-а: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  <w:tr w:rsidR="00A10550" w:rsidRPr="0002605D" w:rsidTr="002A5C08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ПДВ: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  <w:tr w:rsidR="00A10550" w:rsidRPr="0002605D" w:rsidTr="002A5C08">
        <w:trPr>
          <w:trHeight w:val="513"/>
        </w:trPr>
        <w:tc>
          <w:tcPr>
            <w:tcW w:w="7796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Default="00A10550" w:rsidP="002A5C08">
            <w:pPr>
              <w:pStyle w:val="msolistparagraph0"/>
              <w:spacing w:line="360" w:lineRule="auto"/>
              <w:ind w:left="0"/>
              <w:jc w:val="righ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УКУПНА ПРЕМИЈА СА ПДВ-ом: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10550" w:rsidRPr="0002605D" w:rsidRDefault="00A10550" w:rsidP="002A5C08">
            <w:pPr>
              <w:pStyle w:val="msolistparagraph0"/>
              <w:spacing w:line="360" w:lineRule="auto"/>
              <w:ind w:left="108"/>
              <w:jc w:val="center"/>
              <w:rPr>
                <w:rFonts w:eastAsia="Lucida Sans Unicode"/>
                <w:kern w:val="2"/>
                <w:lang w:val="sr-Latn-CS"/>
              </w:rPr>
            </w:pPr>
          </w:p>
        </w:tc>
      </w:tr>
    </w:tbl>
    <w:p w:rsidR="00A10550" w:rsidRPr="0002605D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A10550" w:rsidRDefault="00A10550" w:rsidP="00A10550">
      <w:pPr>
        <w:spacing w:before="240" w:after="240"/>
        <w:jc w:val="center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i/>
          <w:sz w:val="20"/>
          <w:szCs w:val="20"/>
          <w:lang w:val="sr-Cyrl-CS"/>
        </w:rPr>
        <w:t xml:space="preserve">                                                                                                    </w:t>
      </w:r>
    </w:p>
    <w:p w:rsidR="00A10550" w:rsidRDefault="00A10550" w:rsidP="00A1055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54F4">
        <w:rPr>
          <w:rFonts w:ascii="Times New Roman" w:hAnsi="Times New Roman" w:cs="Times New Roman"/>
          <w:noProof/>
          <w:sz w:val="24"/>
          <w:szCs w:val="24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потпис овлашћеног лица                       датум: ____________________                                                           понуђача/носиоца понуде</w:t>
      </w:r>
    </w:p>
    <w:p w:rsidR="00A10550" w:rsidRDefault="00A10550" w:rsidP="00A10550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br/>
        <w:t xml:space="preserve">     место: ____________________                        М.П.                        _________________________</w:t>
      </w:r>
    </w:p>
    <w:p w:rsidR="00A10550" w:rsidRDefault="00A10550" w:rsidP="00A10550">
      <w:pPr>
        <w:spacing w:before="240" w:after="24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CD7BFB" w:rsidRPr="00CD7BFB" w:rsidRDefault="00CD7BFB" w:rsidP="00A10550">
      <w:pPr>
        <w:spacing w:before="240" w:after="24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10550" w:rsidRDefault="00A10550" w:rsidP="00A1055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2. </w:t>
      </w:r>
      <w:r w:rsidRPr="00594F45">
        <w:rPr>
          <w:rFonts w:ascii="Times New Roman" w:hAnsi="Times New Roman" w:cs="Times New Roman"/>
          <w:b/>
          <w:lang w:val="ru-RU"/>
        </w:rPr>
        <w:t>ОСИГУРАЊЕ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ЗАПОСЛЕНИХ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ОД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ПОСЛЕДИЦА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НЕСРЕЋНОГ</w:t>
      </w:r>
      <w:r w:rsidRPr="008C38C0">
        <w:rPr>
          <w:rFonts w:ascii="Times New Roman" w:hAnsi="Times New Roman" w:cs="Times New Roman"/>
          <w:b/>
        </w:rPr>
        <w:t xml:space="preserve"> </w:t>
      </w:r>
      <w:r w:rsidRPr="00594F45">
        <w:rPr>
          <w:rFonts w:ascii="Times New Roman" w:hAnsi="Times New Roman" w:cs="Times New Roman"/>
          <w:b/>
          <w:lang w:val="ru-RU"/>
        </w:rPr>
        <w:t>СЛУЧАЈА</w:t>
      </w:r>
      <w:r w:rsidRPr="008C38C0">
        <w:rPr>
          <w:rFonts w:ascii="Times New Roman" w:hAnsi="Times New Roman" w:cs="Times New Roman"/>
          <w:b/>
          <w:lang w:val="sr-Cyrl-CS"/>
        </w:rPr>
        <w:t xml:space="preserve"> - НЕЗГОДЕ  </w:t>
      </w:r>
    </w:p>
    <w:p w:rsidR="00A10550" w:rsidRDefault="00A10550" w:rsidP="00A10550">
      <w:pPr>
        <w:spacing w:after="0"/>
        <w:ind w:left="18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Default="00A10550" w:rsidP="00A10550">
      <w:pPr>
        <w:spacing w:after="0"/>
        <w:jc w:val="both"/>
        <w:rPr>
          <w:rFonts w:ascii="Times New Roman" w:hAnsi="Times New Roman" w:cs="Times New Roman"/>
          <w:b/>
          <w:lang w:val="sr-Cyrl-CS"/>
        </w:rPr>
      </w:pPr>
    </w:p>
    <w:p w:rsidR="00A10550" w:rsidRPr="008C38C0" w:rsidRDefault="00A10550" w:rsidP="00A10550">
      <w:pPr>
        <w:spacing w:after="0"/>
        <w:ind w:left="180"/>
        <w:jc w:val="both"/>
        <w:rPr>
          <w:rFonts w:ascii="Times New Roman" w:hAnsi="Times New Roman" w:cs="Times New Roman"/>
          <w:b/>
          <w:lang w:val="sr-Cyrl-CS"/>
        </w:rPr>
      </w:pPr>
    </w:p>
    <w:tbl>
      <w:tblPr>
        <w:tblpPr w:leftFromText="180" w:rightFromText="180" w:vertAnchor="text" w:horzAnchor="margin" w:tblpXSpec="center" w:tblpY="8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1508"/>
        <w:gridCol w:w="1266"/>
        <w:gridCol w:w="1226"/>
        <w:gridCol w:w="1583"/>
        <w:gridCol w:w="1446"/>
        <w:gridCol w:w="1376"/>
      </w:tblGrid>
      <w:tr w:rsidR="00A10550" w:rsidRPr="008C38C0" w:rsidTr="002A5C08">
        <w:tc>
          <w:tcPr>
            <w:tcW w:w="6970" w:type="dxa"/>
            <w:gridSpan w:val="5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Осигуране суме у динарима</w:t>
            </w:r>
          </w:p>
        </w:tc>
        <w:tc>
          <w:tcPr>
            <w:tcW w:w="1446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Премија по запосленом</w:t>
            </w:r>
          </w:p>
        </w:tc>
        <w:tc>
          <w:tcPr>
            <w:tcW w:w="1376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 w:rsidRPr="008C38C0">
              <w:rPr>
                <w:lang w:val="sr-Latn-CS"/>
              </w:rPr>
              <w:t>Број запослених</w:t>
            </w:r>
          </w:p>
        </w:tc>
      </w:tr>
      <w:tr w:rsidR="00A10550" w:rsidRPr="008C38C0" w:rsidTr="002A5C08">
        <w:trPr>
          <w:trHeight w:val="564"/>
        </w:trPr>
        <w:tc>
          <w:tcPr>
            <w:tcW w:w="1387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  <w:r w:rsidRPr="008C38C0">
              <w:rPr>
                <w:lang w:val="sr-Latn-CS"/>
              </w:rPr>
              <w:t>Смрт услед незгоде</w:t>
            </w:r>
          </w:p>
        </w:tc>
        <w:tc>
          <w:tcPr>
            <w:tcW w:w="1508" w:type="dxa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  <w:r w:rsidRPr="008C38C0">
              <w:rPr>
                <w:lang w:val="sr-Latn-CS"/>
              </w:rPr>
              <w:t>Трајни инвалидитет</w:t>
            </w:r>
          </w:p>
        </w:tc>
        <w:tc>
          <w:tcPr>
            <w:tcW w:w="1266" w:type="dxa"/>
            <w:vAlign w:val="center"/>
          </w:tcPr>
          <w:p w:rsidR="00A10550" w:rsidRPr="00E41432" w:rsidRDefault="00A10550" w:rsidP="002A5C08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Дневна накнада</w:t>
            </w:r>
          </w:p>
        </w:tc>
        <w:tc>
          <w:tcPr>
            <w:tcW w:w="1226" w:type="dxa"/>
            <w:vAlign w:val="center"/>
          </w:tcPr>
          <w:p w:rsidR="00A10550" w:rsidRPr="00E41432" w:rsidRDefault="00A10550" w:rsidP="002A5C08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Теже болести</w:t>
            </w:r>
          </w:p>
        </w:tc>
        <w:tc>
          <w:tcPr>
            <w:tcW w:w="1583" w:type="dxa"/>
            <w:vAlign w:val="center"/>
          </w:tcPr>
          <w:p w:rsidR="00A10550" w:rsidRPr="00E41432" w:rsidRDefault="00A10550" w:rsidP="002A5C08">
            <w:pPr>
              <w:pStyle w:val="msolistparagraph0"/>
              <w:spacing w:line="360" w:lineRule="auto"/>
              <w:ind w:left="0"/>
              <w:rPr>
                <w:lang w:val="sr-Cyrl-CS"/>
              </w:rPr>
            </w:pPr>
            <w:r>
              <w:rPr>
                <w:lang w:val="sr-Cyrl-CS"/>
              </w:rPr>
              <w:t>Хирушке интервенције</w:t>
            </w:r>
          </w:p>
        </w:tc>
        <w:tc>
          <w:tcPr>
            <w:tcW w:w="1446" w:type="dxa"/>
            <w:vMerge w:val="restart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both"/>
              <w:rPr>
                <w:lang w:val="sr-Latn-CS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</w:t>
            </w:r>
          </w:p>
        </w:tc>
      </w:tr>
      <w:tr w:rsidR="00A10550" w:rsidRPr="008C38C0" w:rsidTr="002A5C08">
        <w:trPr>
          <w:trHeight w:val="263"/>
        </w:trPr>
        <w:tc>
          <w:tcPr>
            <w:tcW w:w="1387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Latn-CS"/>
              </w:rPr>
            </w:pPr>
            <w:r w:rsidRPr="006B799F">
              <w:rPr>
                <w:b/>
                <w:lang w:val="sr-Cyrl-CS"/>
              </w:rPr>
              <w:t>200.000,00</w:t>
            </w:r>
          </w:p>
        </w:tc>
        <w:tc>
          <w:tcPr>
            <w:tcW w:w="1508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Cyrl-CS"/>
              </w:rPr>
            </w:pPr>
            <w:r w:rsidRPr="006B799F">
              <w:rPr>
                <w:b/>
                <w:lang w:val="sr-Cyrl-CS"/>
              </w:rPr>
              <w:t>400</w:t>
            </w:r>
            <w:r w:rsidRPr="006B799F">
              <w:rPr>
                <w:b/>
                <w:lang w:val="sr-Latn-CS"/>
              </w:rPr>
              <w:t>.000,00</w:t>
            </w:r>
          </w:p>
        </w:tc>
        <w:tc>
          <w:tcPr>
            <w:tcW w:w="1266" w:type="dxa"/>
            <w:vAlign w:val="center"/>
          </w:tcPr>
          <w:p w:rsidR="00A10550" w:rsidRPr="006B799F" w:rsidRDefault="00A64AFB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/</w:t>
            </w:r>
          </w:p>
        </w:tc>
        <w:tc>
          <w:tcPr>
            <w:tcW w:w="1226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B799F">
              <w:rPr>
                <w:b/>
                <w:lang w:val="sr-Cyrl-CS"/>
              </w:rPr>
              <w:t>0.000,00</w:t>
            </w:r>
          </w:p>
        </w:tc>
        <w:tc>
          <w:tcPr>
            <w:tcW w:w="1583" w:type="dxa"/>
            <w:vAlign w:val="center"/>
          </w:tcPr>
          <w:p w:rsidR="00A10550" w:rsidRPr="006B799F" w:rsidRDefault="00A10550" w:rsidP="002A5C08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  <w:r w:rsidRPr="006B799F">
              <w:rPr>
                <w:b/>
                <w:lang w:val="sr-Cyrl-CS"/>
              </w:rPr>
              <w:t>0.000,00</w:t>
            </w:r>
          </w:p>
        </w:tc>
        <w:tc>
          <w:tcPr>
            <w:tcW w:w="1446" w:type="dxa"/>
            <w:vMerge/>
            <w:vAlign w:val="center"/>
          </w:tcPr>
          <w:p w:rsidR="00A10550" w:rsidRPr="008C38C0" w:rsidRDefault="00A10550" w:rsidP="002A5C08">
            <w:pPr>
              <w:pStyle w:val="msolistparagraph0"/>
              <w:rPr>
                <w:lang w:val="sr-Latn-CS"/>
              </w:rPr>
            </w:pPr>
          </w:p>
        </w:tc>
        <w:tc>
          <w:tcPr>
            <w:tcW w:w="1376" w:type="dxa"/>
            <w:vMerge/>
            <w:vAlign w:val="center"/>
          </w:tcPr>
          <w:p w:rsidR="00A10550" w:rsidRPr="008C38C0" w:rsidRDefault="00A10550" w:rsidP="002A5C08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A10550" w:rsidRPr="008C38C0" w:rsidTr="002A5C08">
        <w:trPr>
          <w:trHeight w:val="414"/>
        </w:trPr>
        <w:tc>
          <w:tcPr>
            <w:tcW w:w="6970" w:type="dxa"/>
            <w:gridSpan w:val="5"/>
            <w:vMerge w:val="restart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jc w:val="center"/>
              <w:rPr>
                <w:lang w:val="sr-Latn-CS"/>
              </w:rPr>
            </w:pPr>
            <w:r>
              <w:rPr>
                <w:b/>
                <w:lang w:val="sr-Cyrl-CS"/>
              </w:rPr>
              <w:t>УКУПНА ПРЕМИЈА: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lang w:val="sr-Latn-CS"/>
              </w:rPr>
            </w:pPr>
          </w:p>
        </w:tc>
      </w:tr>
      <w:tr w:rsidR="00A10550" w:rsidRPr="008C38C0" w:rsidTr="002A5C08">
        <w:trPr>
          <w:trHeight w:val="651"/>
        </w:trPr>
        <w:tc>
          <w:tcPr>
            <w:tcW w:w="6970" w:type="dxa"/>
            <w:gridSpan w:val="5"/>
            <w:vMerge/>
            <w:vAlign w:val="bottom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</w:p>
        </w:tc>
        <w:tc>
          <w:tcPr>
            <w:tcW w:w="2822" w:type="dxa"/>
            <w:gridSpan w:val="2"/>
            <w:vMerge/>
            <w:vAlign w:val="bottom"/>
          </w:tcPr>
          <w:p w:rsidR="00A10550" w:rsidRPr="008C38C0" w:rsidRDefault="00A10550" w:rsidP="002A5C08">
            <w:pPr>
              <w:pStyle w:val="msolistparagraph0"/>
              <w:spacing w:line="360" w:lineRule="auto"/>
              <w:ind w:left="0"/>
              <w:rPr>
                <w:b/>
                <w:lang w:val="sr-Cyrl-CS"/>
              </w:rPr>
            </w:pPr>
          </w:p>
        </w:tc>
      </w:tr>
    </w:tbl>
    <w:p w:rsidR="00A10550" w:rsidRDefault="00A10550" w:rsidP="00A10550">
      <w:pPr>
        <w:jc w:val="both"/>
        <w:rPr>
          <w:b/>
          <w:lang w:val="sr-Cyrl-CS"/>
        </w:rPr>
      </w:pPr>
    </w:p>
    <w:p w:rsidR="00A10550" w:rsidRDefault="00A10550" w:rsidP="00A10550">
      <w:pPr>
        <w:jc w:val="both"/>
        <w:rPr>
          <w:b/>
          <w:lang w:val="sr-Cyrl-CS"/>
        </w:rPr>
      </w:pPr>
    </w:p>
    <w:p w:rsidR="00A10550" w:rsidRDefault="00A10550" w:rsidP="00A10550">
      <w:pPr>
        <w:spacing w:before="240" w:after="240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before="240" w:after="240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before="240" w:after="240"/>
        <w:jc w:val="right"/>
        <w:rPr>
          <w:rFonts w:ascii="Times New Roman" w:hAnsi="Times New Roman"/>
          <w:b/>
          <w:i/>
          <w:sz w:val="20"/>
          <w:szCs w:val="20"/>
          <w:lang w:val="sr-Cyrl-CS"/>
        </w:rPr>
      </w:pPr>
    </w:p>
    <w:p w:rsidR="00A10550" w:rsidRDefault="00A10550" w:rsidP="00A1055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9054F4">
        <w:rPr>
          <w:rFonts w:ascii="Times New Roman" w:hAnsi="Times New Roman" w:cs="Times New Roman"/>
          <w:noProof/>
          <w:sz w:val="24"/>
          <w:szCs w:val="24"/>
        </w:rPr>
        <w:t>  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          потпис овлашћеног лица                       датум: ____________________                                                           понуђача/носиоца понуде</w:t>
      </w:r>
    </w:p>
    <w:p w:rsidR="00A10550" w:rsidRDefault="00A10550" w:rsidP="00A10550">
      <w:pPr>
        <w:spacing w:after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br/>
        <w:t xml:space="preserve">     место: ____________________                        М.П.                        _________________________</w:t>
      </w: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>
      <w:pPr>
        <w:spacing w:before="240" w:after="240"/>
        <w:ind w:right="-18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A10550" w:rsidRDefault="00A10550" w:rsidP="00A10550"/>
    <w:p w:rsidR="00A10550" w:rsidRDefault="00A10550" w:rsidP="00A10550"/>
    <w:p w:rsidR="00A10550" w:rsidRPr="00A10550" w:rsidRDefault="00A10550" w:rsidP="00FD64E2">
      <w:pPr>
        <w:rPr>
          <w:rFonts w:ascii="Times New Roman" w:hAnsi="Times New Roman" w:cs="Times New Roman"/>
        </w:rPr>
      </w:pPr>
    </w:p>
    <w:sectPr w:rsidR="00A10550" w:rsidRPr="00A10550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4E2"/>
    <w:rsid w:val="00084C67"/>
    <w:rsid w:val="000A14F4"/>
    <w:rsid w:val="00156B2A"/>
    <w:rsid w:val="00263093"/>
    <w:rsid w:val="003B5493"/>
    <w:rsid w:val="004447B4"/>
    <w:rsid w:val="004672E0"/>
    <w:rsid w:val="004C3F61"/>
    <w:rsid w:val="004D3469"/>
    <w:rsid w:val="00584250"/>
    <w:rsid w:val="00592ED3"/>
    <w:rsid w:val="005E1F1C"/>
    <w:rsid w:val="00733989"/>
    <w:rsid w:val="00752ED6"/>
    <w:rsid w:val="007D0222"/>
    <w:rsid w:val="00807A54"/>
    <w:rsid w:val="008C729B"/>
    <w:rsid w:val="00914B27"/>
    <w:rsid w:val="00967D73"/>
    <w:rsid w:val="009C08D9"/>
    <w:rsid w:val="00A10550"/>
    <w:rsid w:val="00A50579"/>
    <w:rsid w:val="00A64AFB"/>
    <w:rsid w:val="00AD1050"/>
    <w:rsid w:val="00AD2D01"/>
    <w:rsid w:val="00B05D97"/>
    <w:rsid w:val="00C20D4C"/>
    <w:rsid w:val="00CD7BFB"/>
    <w:rsid w:val="00E00DCB"/>
    <w:rsid w:val="00E1665D"/>
    <w:rsid w:val="00EA18EA"/>
    <w:rsid w:val="00EA3D26"/>
    <w:rsid w:val="00F32312"/>
    <w:rsid w:val="00FD64E2"/>
    <w:rsid w:val="00FE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E2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64E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FD64E2"/>
    <w:rPr>
      <w:color w:val="0000FF"/>
      <w:u w:val="single"/>
    </w:rPr>
  </w:style>
  <w:style w:type="paragraph" w:customStyle="1" w:styleId="msolistparagraph0">
    <w:name w:val="msolistparagraph"/>
    <w:basedOn w:val="Normal"/>
    <w:rsid w:val="00FD64E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zmedvedj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6E4F-DD98-436C-93B0-7398FA4B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cp:lastPrinted>2020-06-24T09:52:00Z</cp:lastPrinted>
  <dcterms:created xsi:type="dcterms:W3CDTF">2020-06-24T09:48:00Z</dcterms:created>
  <dcterms:modified xsi:type="dcterms:W3CDTF">2020-06-24T10:09:00Z</dcterms:modified>
</cp:coreProperties>
</file>